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75FD0D" w14:textId="376EF8A4" w:rsidR="00D97134" w:rsidRPr="009E7D30" w:rsidRDefault="00D97134" w:rsidP="00FE0A5F">
      <w:pPr>
        <w:pStyle w:val="a3"/>
        <w:spacing w:line="360" w:lineRule="auto"/>
        <w:rPr>
          <w:rFonts w:ascii="David" w:hAnsi="David" w:cs="David"/>
          <w:sz w:val="26"/>
          <w:szCs w:val="26"/>
          <w:lang w:val="en-US"/>
        </w:rPr>
      </w:pPr>
      <w:bookmarkStart w:id="0" w:name="_GoBack"/>
      <w:bookmarkEnd w:id="0"/>
    </w:p>
    <w:p w14:paraId="4A859B1B" w14:textId="3203400C" w:rsidR="00492F71" w:rsidRPr="009E7D30" w:rsidRDefault="00492F71" w:rsidP="000B2A59">
      <w:pPr>
        <w:spacing w:after="0" w:line="360" w:lineRule="auto"/>
        <w:ind w:left="-58"/>
        <w:jc w:val="center"/>
        <w:rPr>
          <w:rFonts w:ascii="David" w:hAnsi="David" w:cs="David"/>
          <w:b/>
          <w:bCs/>
          <w:sz w:val="64"/>
          <w:szCs w:val="64"/>
          <w:u w:val="single"/>
          <w:rtl/>
        </w:rPr>
      </w:pPr>
    </w:p>
    <w:p w14:paraId="5CE5CDEA" w14:textId="211BA23E" w:rsidR="006935FB" w:rsidRPr="009E7D30" w:rsidRDefault="006935FB" w:rsidP="006935FB">
      <w:pPr>
        <w:spacing w:after="0" w:line="360" w:lineRule="auto"/>
        <w:ind w:left="-58"/>
        <w:jc w:val="center"/>
        <w:rPr>
          <w:rFonts w:ascii="David" w:hAnsi="David" w:cs="David"/>
          <w:b/>
          <w:bCs/>
          <w:sz w:val="64"/>
          <w:szCs w:val="64"/>
          <w:rtl/>
        </w:rPr>
      </w:pPr>
    </w:p>
    <w:p w14:paraId="28A9F089" w14:textId="77777777" w:rsidR="008C734A" w:rsidRPr="00CF7A9F" w:rsidRDefault="008C734A" w:rsidP="008C734A">
      <w:pPr>
        <w:spacing w:after="0" w:line="360" w:lineRule="auto"/>
        <w:ind w:left="-58"/>
        <w:jc w:val="center"/>
        <w:rPr>
          <w:rFonts w:ascii="David" w:hAnsi="David" w:cs="David"/>
          <w:b/>
          <w:bCs/>
          <w:color w:val="002060"/>
          <w:sz w:val="52"/>
          <w:szCs w:val="52"/>
          <w:rtl/>
        </w:rPr>
      </w:pPr>
      <w:r w:rsidRPr="00CF7A9F">
        <w:rPr>
          <w:rFonts w:ascii="David" w:hAnsi="David" w:cs="David" w:hint="cs"/>
          <w:b/>
          <w:bCs/>
          <w:color w:val="002060"/>
          <w:sz w:val="52"/>
          <w:szCs w:val="52"/>
          <w:rtl/>
        </w:rPr>
        <w:t>חלק ב'</w:t>
      </w:r>
    </w:p>
    <w:p w14:paraId="1A7D6D59" w14:textId="77777777" w:rsidR="008C734A" w:rsidRPr="00CF7A9F" w:rsidRDefault="008C734A" w:rsidP="008C734A">
      <w:pPr>
        <w:spacing w:after="0" w:line="360" w:lineRule="auto"/>
        <w:ind w:left="-58"/>
        <w:jc w:val="center"/>
        <w:rPr>
          <w:rFonts w:ascii="David" w:hAnsi="David" w:cs="David"/>
          <w:b/>
          <w:bCs/>
          <w:sz w:val="52"/>
          <w:szCs w:val="52"/>
          <w:rtl/>
        </w:rPr>
      </w:pPr>
      <w:bookmarkStart w:id="1" w:name="_Hlk189377267"/>
      <w:r w:rsidRPr="00CF7A9F">
        <w:rPr>
          <w:rFonts w:ascii="David" w:hAnsi="David" w:cs="David" w:hint="cs"/>
          <w:b/>
          <w:bCs/>
          <w:color w:val="002060"/>
          <w:sz w:val="52"/>
          <w:szCs w:val="52"/>
          <w:rtl/>
        </w:rPr>
        <w:t xml:space="preserve">מסמך תכולת עבודה להתקנת אמצעי ביטחון ואבטחה </w:t>
      </w:r>
    </w:p>
    <w:bookmarkEnd w:id="1"/>
    <w:p w14:paraId="58D89DF0" w14:textId="77777777" w:rsidR="008C734A" w:rsidRPr="00CF7A9F" w:rsidRDefault="008C734A" w:rsidP="008C734A">
      <w:pPr>
        <w:spacing w:after="0" w:line="360" w:lineRule="auto"/>
        <w:ind w:left="-58"/>
        <w:jc w:val="center"/>
        <w:rPr>
          <w:rFonts w:ascii="David" w:hAnsi="David" w:cs="David"/>
          <w:b/>
          <w:bCs/>
          <w:sz w:val="36"/>
          <w:szCs w:val="36"/>
          <w:rtl/>
        </w:rPr>
      </w:pPr>
    </w:p>
    <w:p w14:paraId="230C915C" w14:textId="092FD948" w:rsidR="007E73A1" w:rsidRPr="009E7D30" w:rsidRDefault="007E73A1" w:rsidP="001E462E">
      <w:pPr>
        <w:spacing w:after="0" w:line="360" w:lineRule="auto"/>
        <w:ind w:left="-58"/>
        <w:jc w:val="center"/>
        <w:rPr>
          <w:rFonts w:ascii="David" w:hAnsi="David" w:cs="David"/>
          <w:b/>
          <w:bCs/>
          <w:i/>
          <w:iCs/>
          <w:sz w:val="36"/>
          <w:szCs w:val="36"/>
          <w:rtl/>
        </w:rPr>
      </w:pPr>
    </w:p>
    <w:p w14:paraId="0BAF5183" w14:textId="5FD6C476" w:rsidR="008C734A" w:rsidRPr="009E7D30" w:rsidRDefault="008C734A" w:rsidP="001E462E">
      <w:pPr>
        <w:spacing w:after="0" w:line="360" w:lineRule="auto"/>
        <w:ind w:left="-58"/>
        <w:jc w:val="center"/>
        <w:rPr>
          <w:rFonts w:ascii="David" w:hAnsi="David" w:cs="David"/>
          <w:b/>
          <w:bCs/>
          <w:i/>
          <w:iCs/>
          <w:sz w:val="36"/>
          <w:szCs w:val="36"/>
          <w:rtl/>
        </w:rPr>
      </w:pPr>
    </w:p>
    <w:p w14:paraId="4D3BD3B5" w14:textId="0B35B5BA" w:rsidR="008C734A" w:rsidRPr="009E7D30" w:rsidRDefault="008C734A" w:rsidP="001E462E">
      <w:pPr>
        <w:spacing w:after="0" w:line="360" w:lineRule="auto"/>
        <w:ind w:left="-58"/>
        <w:jc w:val="center"/>
        <w:rPr>
          <w:rFonts w:ascii="David" w:hAnsi="David" w:cs="David"/>
          <w:b/>
          <w:bCs/>
          <w:i/>
          <w:iCs/>
          <w:sz w:val="36"/>
          <w:szCs w:val="36"/>
          <w:rtl/>
        </w:rPr>
      </w:pPr>
    </w:p>
    <w:p w14:paraId="2689546C" w14:textId="7D788162" w:rsidR="008C734A" w:rsidRPr="009E7D30" w:rsidRDefault="008C734A" w:rsidP="001E462E">
      <w:pPr>
        <w:spacing w:after="0" w:line="360" w:lineRule="auto"/>
        <w:ind w:left="-58"/>
        <w:jc w:val="center"/>
        <w:rPr>
          <w:rFonts w:ascii="David" w:hAnsi="David" w:cs="David"/>
          <w:b/>
          <w:bCs/>
          <w:i/>
          <w:iCs/>
          <w:sz w:val="36"/>
          <w:szCs w:val="36"/>
          <w:rtl/>
        </w:rPr>
      </w:pPr>
    </w:p>
    <w:p w14:paraId="130877C1" w14:textId="77777777" w:rsidR="008C734A" w:rsidRPr="009E7D30" w:rsidRDefault="008C734A" w:rsidP="001E462E">
      <w:pPr>
        <w:spacing w:after="0" w:line="360" w:lineRule="auto"/>
        <w:ind w:left="-58"/>
        <w:jc w:val="center"/>
        <w:rPr>
          <w:rFonts w:ascii="David" w:hAnsi="David" w:cs="David"/>
          <w:b/>
          <w:bCs/>
          <w:i/>
          <w:iCs/>
          <w:sz w:val="36"/>
          <w:szCs w:val="36"/>
          <w:rtl/>
        </w:rPr>
      </w:pPr>
    </w:p>
    <w:p w14:paraId="5EC4DB58" w14:textId="77777777" w:rsidR="007E73A1" w:rsidRPr="009E7D30" w:rsidRDefault="007E73A1" w:rsidP="001E462E">
      <w:pPr>
        <w:spacing w:after="0" w:line="360" w:lineRule="auto"/>
        <w:ind w:left="-58"/>
        <w:jc w:val="center"/>
        <w:rPr>
          <w:rFonts w:ascii="David" w:hAnsi="David" w:cs="David"/>
          <w:b/>
          <w:bCs/>
          <w:i/>
          <w:iCs/>
          <w:sz w:val="36"/>
          <w:szCs w:val="36"/>
          <w:rtl/>
        </w:rPr>
      </w:pPr>
    </w:p>
    <w:p w14:paraId="75F67AB1" w14:textId="10DF0193" w:rsidR="007E73A1" w:rsidRDefault="007E73A1" w:rsidP="001E462E">
      <w:pPr>
        <w:spacing w:after="0" w:line="360" w:lineRule="auto"/>
        <w:ind w:left="-58"/>
        <w:jc w:val="center"/>
        <w:rPr>
          <w:rFonts w:ascii="David" w:hAnsi="David" w:cs="David"/>
          <w:b/>
          <w:bCs/>
          <w:i/>
          <w:iCs/>
          <w:sz w:val="36"/>
          <w:szCs w:val="36"/>
          <w:rtl/>
        </w:rPr>
      </w:pPr>
    </w:p>
    <w:p w14:paraId="564C1614" w14:textId="3FF7E784" w:rsidR="008A67B3" w:rsidRDefault="008A67B3" w:rsidP="001E462E">
      <w:pPr>
        <w:spacing w:after="0" w:line="360" w:lineRule="auto"/>
        <w:ind w:left="-58"/>
        <w:jc w:val="center"/>
        <w:rPr>
          <w:rFonts w:ascii="David" w:hAnsi="David" w:cs="David"/>
          <w:b/>
          <w:bCs/>
          <w:i/>
          <w:iCs/>
          <w:sz w:val="36"/>
          <w:szCs w:val="36"/>
          <w:rtl/>
        </w:rPr>
      </w:pPr>
    </w:p>
    <w:p w14:paraId="24797C29" w14:textId="639CF620" w:rsidR="008A67B3" w:rsidRDefault="008A67B3" w:rsidP="001E462E">
      <w:pPr>
        <w:spacing w:after="0" w:line="360" w:lineRule="auto"/>
        <w:ind w:left="-58"/>
        <w:jc w:val="center"/>
        <w:rPr>
          <w:rFonts w:ascii="David" w:hAnsi="David" w:cs="David"/>
          <w:b/>
          <w:bCs/>
          <w:i/>
          <w:iCs/>
          <w:sz w:val="36"/>
          <w:szCs w:val="36"/>
          <w:rtl/>
        </w:rPr>
      </w:pPr>
    </w:p>
    <w:p w14:paraId="179B2389" w14:textId="77777777" w:rsidR="008A67B3" w:rsidRPr="009E7D30" w:rsidRDefault="008A67B3" w:rsidP="001E462E">
      <w:pPr>
        <w:spacing w:after="0" w:line="360" w:lineRule="auto"/>
        <w:ind w:left="-58"/>
        <w:jc w:val="center"/>
        <w:rPr>
          <w:rFonts w:ascii="David" w:hAnsi="David" w:cs="David"/>
          <w:b/>
          <w:bCs/>
          <w:i/>
          <w:iCs/>
          <w:sz w:val="36"/>
          <w:szCs w:val="36"/>
          <w:rtl/>
        </w:rPr>
      </w:pPr>
    </w:p>
    <w:p w14:paraId="744ACF59" w14:textId="77777777" w:rsidR="007E73A1" w:rsidRPr="009E7D30" w:rsidRDefault="007E73A1" w:rsidP="001E462E">
      <w:pPr>
        <w:spacing w:after="0" w:line="360" w:lineRule="auto"/>
        <w:ind w:left="-58"/>
        <w:jc w:val="center"/>
        <w:rPr>
          <w:rFonts w:ascii="David" w:hAnsi="David" w:cs="David"/>
          <w:b/>
          <w:bCs/>
          <w:i/>
          <w:iCs/>
          <w:sz w:val="36"/>
          <w:szCs w:val="36"/>
          <w:rtl/>
        </w:rPr>
      </w:pPr>
    </w:p>
    <w:sdt>
      <w:sdtPr>
        <w:rPr>
          <w:rFonts w:ascii="David" w:eastAsia="Calibri" w:hAnsi="David" w:cs="David" w:hint="cs"/>
          <w:b w:val="0"/>
          <w:bCs w:val="0"/>
          <w:color w:val="auto"/>
          <w:sz w:val="22"/>
          <w:szCs w:val="22"/>
          <w:rtl/>
          <w:cs/>
          <w:lang w:val="he-IL" w:eastAsia="en-US" w:bidi="he-IL"/>
        </w:rPr>
        <w:id w:val="-1951546654"/>
        <w:docPartObj>
          <w:docPartGallery w:val="Table of Contents"/>
          <w:docPartUnique/>
        </w:docPartObj>
      </w:sdtPr>
      <w:sdtEndPr>
        <w:rPr>
          <w:cs w:val="0"/>
        </w:rPr>
      </w:sdtEndPr>
      <w:sdtContent>
        <w:p w14:paraId="278E4A6B" w14:textId="7A37B2E5" w:rsidR="00456D9B" w:rsidRPr="009E7D30" w:rsidRDefault="00456D9B" w:rsidP="00456D9B">
          <w:pPr>
            <w:pStyle w:val="af"/>
            <w:bidi/>
            <w:rPr>
              <w:rFonts w:ascii="David" w:hAnsi="David" w:cs="David"/>
              <w:rtl/>
              <w:lang w:bidi="he-IL"/>
            </w:rPr>
          </w:pPr>
          <w:r w:rsidRPr="009E7D30">
            <w:rPr>
              <w:rFonts w:ascii="David" w:hAnsi="David" w:cs="David" w:hint="cs"/>
              <w:rtl/>
              <w:cs/>
              <w:lang w:val="he-IL" w:bidi="he-IL"/>
            </w:rPr>
            <w:t>תוכן עניינים</w:t>
          </w:r>
        </w:p>
        <w:p w14:paraId="3BF40410" w14:textId="22776E28" w:rsidR="00BB250A" w:rsidRPr="009E7D30" w:rsidRDefault="00456D9B">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r w:rsidRPr="009E7D30">
            <w:rPr>
              <w:rFonts w:ascii="David" w:hAnsi="David" w:cs="David" w:hint="cs"/>
              <w:b w:val="0"/>
              <w:bCs w:val="0"/>
              <w:caps w:val="0"/>
              <w:rtl/>
            </w:rPr>
            <w:fldChar w:fldCharType="begin"/>
          </w:r>
          <w:r w:rsidRPr="009E7D30">
            <w:rPr>
              <w:rFonts w:ascii="David" w:hAnsi="David" w:cs="David" w:hint="cs"/>
              <w:b w:val="0"/>
              <w:bCs w:val="0"/>
              <w:caps w:val="0"/>
              <w:rtl/>
            </w:rPr>
            <w:instrText xml:space="preserve"> </w:instrText>
          </w:r>
          <w:r w:rsidRPr="009E7D30">
            <w:rPr>
              <w:rFonts w:ascii="David" w:hAnsi="David" w:cs="David" w:hint="cs"/>
              <w:b w:val="0"/>
              <w:bCs w:val="0"/>
              <w:caps w:val="0"/>
            </w:rPr>
            <w:instrText>TOC</w:instrText>
          </w:r>
          <w:r w:rsidRPr="009E7D30">
            <w:rPr>
              <w:rFonts w:ascii="David" w:hAnsi="David" w:cs="David" w:hint="cs"/>
              <w:b w:val="0"/>
              <w:bCs w:val="0"/>
              <w:caps w:val="0"/>
              <w:rtl/>
            </w:rPr>
            <w:instrText xml:space="preserve"> \</w:instrText>
          </w:r>
          <w:r w:rsidRPr="009E7D30">
            <w:rPr>
              <w:rFonts w:ascii="David" w:hAnsi="David" w:cs="David" w:hint="cs"/>
              <w:b w:val="0"/>
              <w:bCs w:val="0"/>
              <w:caps w:val="0"/>
            </w:rPr>
            <w:instrText>o "1-1" \h \z \u</w:instrText>
          </w:r>
          <w:r w:rsidRPr="009E7D30">
            <w:rPr>
              <w:rFonts w:ascii="David" w:hAnsi="David" w:cs="David" w:hint="cs"/>
              <w:b w:val="0"/>
              <w:bCs w:val="0"/>
              <w:caps w:val="0"/>
              <w:rtl/>
            </w:rPr>
            <w:instrText xml:space="preserve"> </w:instrText>
          </w:r>
          <w:r w:rsidRPr="009E7D30">
            <w:rPr>
              <w:rFonts w:ascii="David" w:hAnsi="David" w:cs="David" w:hint="cs"/>
              <w:b w:val="0"/>
              <w:bCs w:val="0"/>
              <w:caps w:val="0"/>
              <w:rtl/>
            </w:rPr>
            <w:fldChar w:fldCharType="separate"/>
          </w:r>
          <w:hyperlink w:anchor="_Toc179880814" w:history="1">
            <w:r w:rsidR="008205F1" w:rsidRPr="009E7D30">
              <w:rPr>
                <w:rStyle w:val="Hyperlink"/>
                <w:rFonts w:ascii="David" w:hAnsi="David" w:cs="David" w:hint="cs"/>
                <w:noProof/>
                <w:rtl/>
              </w:rPr>
              <w:t>1.</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מבוא</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Toc179880814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sidR="00873240">
              <w:rPr>
                <w:rFonts w:ascii="David" w:hAnsi="David" w:cs="David"/>
                <w:noProof/>
                <w:webHidden/>
                <w:rtl/>
              </w:rPr>
              <w:t>3</w:t>
            </w:r>
            <w:r w:rsidR="00BB250A" w:rsidRPr="009E7D30">
              <w:rPr>
                <w:rFonts w:ascii="David" w:hAnsi="David" w:cs="David" w:hint="cs"/>
                <w:noProof/>
                <w:webHidden/>
                <w:rtl/>
              </w:rPr>
              <w:fldChar w:fldCharType="end"/>
            </w:r>
          </w:hyperlink>
        </w:p>
        <w:p w14:paraId="1B4CB620" w14:textId="0BE47C35"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15" w:history="1">
            <w:r w:rsidR="008205F1" w:rsidRPr="009E7D30">
              <w:rPr>
                <w:rStyle w:val="Hyperlink"/>
                <w:rFonts w:ascii="David" w:hAnsi="David" w:cs="David" w:hint="cs"/>
                <w:noProof/>
              </w:rPr>
              <w:t>2</w:t>
            </w:r>
            <w:r w:rsidR="008205F1" w:rsidRPr="009E7D30">
              <w:rPr>
                <w:rStyle w:val="Hyperlink"/>
                <w:rFonts w:ascii="David" w:hAnsi="David" w:cs="David" w:hint="cs"/>
                <w:noProof/>
                <w:rtl/>
              </w:rPr>
              <w:t>.</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מטרות המסמך</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Toc179880815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3</w:t>
            </w:r>
            <w:r w:rsidR="00BB250A" w:rsidRPr="009E7D30">
              <w:rPr>
                <w:rFonts w:ascii="David" w:hAnsi="David" w:cs="David" w:hint="cs"/>
                <w:noProof/>
                <w:webHidden/>
                <w:rtl/>
              </w:rPr>
              <w:fldChar w:fldCharType="end"/>
            </w:r>
          </w:hyperlink>
        </w:p>
        <w:p w14:paraId="68F3BB12" w14:textId="0B39CFE3"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16" w:history="1">
            <w:r w:rsidR="008205F1" w:rsidRPr="009E7D30">
              <w:rPr>
                <w:rStyle w:val="Hyperlink"/>
                <w:rFonts w:ascii="David" w:hAnsi="David" w:cs="David" w:hint="cs"/>
                <w:noProof/>
                <w:rtl/>
              </w:rPr>
              <w:t>3.</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תחזוקה למערכות קיימות</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Toc179880816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3</w:t>
            </w:r>
            <w:r w:rsidR="00BB250A" w:rsidRPr="009E7D30">
              <w:rPr>
                <w:rFonts w:ascii="David" w:hAnsi="David" w:cs="David" w:hint="cs"/>
                <w:noProof/>
                <w:webHidden/>
                <w:rtl/>
              </w:rPr>
              <w:fldChar w:fldCharType="end"/>
            </w:r>
          </w:hyperlink>
        </w:p>
        <w:p w14:paraId="695C8C62" w14:textId="58C0BA46"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17" w:history="1">
            <w:r w:rsidR="008205F1" w:rsidRPr="009E7D30">
              <w:rPr>
                <w:rStyle w:val="Hyperlink"/>
                <w:rFonts w:ascii="David" w:hAnsi="David" w:cs="David" w:hint="cs"/>
                <w:noProof/>
                <w:rtl/>
              </w:rPr>
              <w:t>4.</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פירוט מערכות הביטחון</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Toc179880817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5</w:t>
            </w:r>
            <w:r w:rsidR="00BB250A" w:rsidRPr="009E7D30">
              <w:rPr>
                <w:rFonts w:ascii="David" w:hAnsi="David" w:cs="David" w:hint="cs"/>
                <w:noProof/>
                <w:webHidden/>
                <w:rtl/>
              </w:rPr>
              <w:fldChar w:fldCharType="end"/>
            </w:r>
          </w:hyperlink>
        </w:p>
        <w:p w14:paraId="1E828C8E" w14:textId="2B0B2C1D"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18" w:history="1">
            <w:r w:rsidR="008205F1" w:rsidRPr="009E7D30">
              <w:rPr>
                <w:rStyle w:val="Hyperlink"/>
                <w:rFonts w:ascii="David" w:hAnsi="David" w:cs="David" w:hint="cs"/>
                <w:noProof/>
              </w:rPr>
              <w:t>5</w:t>
            </w:r>
            <w:r w:rsidR="008205F1" w:rsidRPr="009E7D30">
              <w:rPr>
                <w:rStyle w:val="Hyperlink"/>
                <w:rFonts w:ascii="David" w:hAnsi="David" w:cs="David" w:hint="cs"/>
                <w:noProof/>
                <w:rtl/>
              </w:rPr>
              <w:t>.</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חדר התקשורת</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Toc179880818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14</w:t>
            </w:r>
            <w:r w:rsidR="00BB250A" w:rsidRPr="009E7D30">
              <w:rPr>
                <w:rFonts w:ascii="David" w:hAnsi="David" w:cs="David" w:hint="cs"/>
                <w:noProof/>
                <w:webHidden/>
                <w:rtl/>
              </w:rPr>
              <w:fldChar w:fldCharType="end"/>
            </w:r>
          </w:hyperlink>
        </w:p>
        <w:p w14:paraId="1156EE38" w14:textId="5D63E668"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19" w:history="1">
            <w:r w:rsidR="008205F1" w:rsidRPr="009E7D30">
              <w:rPr>
                <w:rStyle w:val="Hyperlink"/>
                <w:rFonts w:ascii="David" w:hAnsi="David" w:cs="David" w:hint="cs"/>
                <w:noProof/>
                <w:rtl/>
              </w:rPr>
              <w:t>6.</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שולחנות המאבטחים ועמדת הקבלה</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Toc179880819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14</w:t>
            </w:r>
            <w:r w:rsidR="00BB250A" w:rsidRPr="009E7D30">
              <w:rPr>
                <w:rFonts w:ascii="David" w:hAnsi="David" w:cs="David" w:hint="cs"/>
                <w:noProof/>
                <w:webHidden/>
                <w:rtl/>
              </w:rPr>
              <w:fldChar w:fldCharType="end"/>
            </w:r>
          </w:hyperlink>
        </w:p>
        <w:p w14:paraId="4EFD8A86" w14:textId="5E5B29F6"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0" w:history="1">
            <w:r w:rsidR="008205F1" w:rsidRPr="009E7D30">
              <w:rPr>
                <w:rStyle w:val="Hyperlink"/>
                <w:rFonts w:ascii="David" w:hAnsi="David" w:cs="David" w:hint="cs"/>
                <w:noProof/>
                <w:rtl/>
              </w:rPr>
              <w:t>7.</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מוקד הביטחון</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Toc179880820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14</w:t>
            </w:r>
            <w:r w:rsidR="00BB250A" w:rsidRPr="009E7D30">
              <w:rPr>
                <w:rFonts w:ascii="David" w:hAnsi="David" w:cs="David" w:hint="cs"/>
                <w:noProof/>
                <w:webHidden/>
                <w:rtl/>
              </w:rPr>
              <w:fldChar w:fldCharType="end"/>
            </w:r>
          </w:hyperlink>
        </w:p>
        <w:p w14:paraId="6FB808A6" w14:textId="5B25C0E2"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1" w:history="1">
            <w:r w:rsidR="008205F1" w:rsidRPr="009E7D30">
              <w:rPr>
                <w:rStyle w:val="Hyperlink"/>
                <w:rFonts w:ascii="David" w:hAnsi="David" w:cs="David" w:hint="cs"/>
                <w:noProof/>
                <w:rtl/>
              </w:rPr>
              <w:t>8.</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 xml:space="preserve">קווי </w:t>
            </w:r>
            <w:r w:rsidR="00BB250A" w:rsidRPr="009E7D30">
              <w:rPr>
                <w:rStyle w:val="Hyperlink"/>
                <w:rFonts w:ascii="David" w:hAnsi="David" w:cs="David" w:hint="cs"/>
                <w:noProof/>
              </w:rPr>
              <w:t>VPN</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Toc179880821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15</w:t>
            </w:r>
            <w:r w:rsidR="00BB250A" w:rsidRPr="009E7D30">
              <w:rPr>
                <w:rFonts w:ascii="David" w:hAnsi="David" w:cs="David" w:hint="cs"/>
                <w:noProof/>
                <w:webHidden/>
                <w:rtl/>
              </w:rPr>
              <w:fldChar w:fldCharType="end"/>
            </w:r>
          </w:hyperlink>
        </w:p>
        <w:p w14:paraId="0230BD92" w14:textId="1E0138D3"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2" w:history="1">
            <w:r w:rsidR="008205F1" w:rsidRPr="009E7D30">
              <w:rPr>
                <w:rStyle w:val="Hyperlink"/>
                <w:rFonts w:ascii="David" w:hAnsi="David" w:cs="David" w:hint="cs"/>
                <w:noProof/>
                <w:rtl/>
              </w:rPr>
              <w:t>9.</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תחום הסייבר-בקרת גישה לוגית</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Toc179880822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15</w:t>
            </w:r>
            <w:r w:rsidR="00BB250A" w:rsidRPr="009E7D30">
              <w:rPr>
                <w:rFonts w:ascii="David" w:hAnsi="David" w:cs="David" w:hint="cs"/>
                <w:noProof/>
                <w:webHidden/>
                <w:rtl/>
              </w:rPr>
              <w:fldChar w:fldCharType="end"/>
            </w:r>
          </w:hyperlink>
        </w:p>
        <w:p w14:paraId="22E547DB" w14:textId="4B5F88C3"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3" w:history="1">
            <w:r w:rsidR="008205F1" w:rsidRPr="009E7D30">
              <w:rPr>
                <w:rStyle w:val="Hyperlink"/>
                <w:rFonts w:ascii="David" w:hAnsi="David" w:cs="David" w:hint="cs"/>
                <w:noProof/>
                <w:rtl/>
              </w:rPr>
              <w:t>10.</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הקשחת מערכת</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Toc179880823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16</w:t>
            </w:r>
            <w:r w:rsidR="00BB250A" w:rsidRPr="009E7D30">
              <w:rPr>
                <w:rFonts w:ascii="David" w:hAnsi="David" w:cs="David" w:hint="cs"/>
                <w:noProof/>
                <w:webHidden/>
                <w:rtl/>
              </w:rPr>
              <w:fldChar w:fldCharType="end"/>
            </w:r>
          </w:hyperlink>
        </w:p>
        <w:p w14:paraId="510270C8" w14:textId="68C6D160"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4" w:history="1">
            <w:r w:rsidR="008205F1" w:rsidRPr="009E7D30">
              <w:rPr>
                <w:rStyle w:val="Hyperlink"/>
                <w:rFonts w:ascii="David" w:hAnsi="David" w:cs="David" w:hint="cs"/>
                <w:noProof/>
                <w:rtl/>
              </w:rPr>
              <w:t>11.</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חשבונות משתמשים ופעילות (</w:t>
            </w:r>
            <w:r w:rsidR="00BB250A" w:rsidRPr="009E7D30">
              <w:rPr>
                <w:rStyle w:val="Hyperlink"/>
                <w:rFonts w:ascii="David" w:hAnsi="David" w:cs="David" w:hint="cs"/>
                <w:noProof/>
              </w:rPr>
              <w:t>Session</w:t>
            </w:r>
            <w:r w:rsidR="00BB250A" w:rsidRPr="009E7D30">
              <w:rPr>
                <w:rStyle w:val="Hyperlink"/>
                <w:rFonts w:ascii="David" w:hAnsi="David" w:cs="David" w:hint="cs"/>
                <w:noProof/>
                <w:rtl/>
              </w:rPr>
              <w:t>)</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Toc179880824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16</w:t>
            </w:r>
            <w:r w:rsidR="00BB250A" w:rsidRPr="009E7D30">
              <w:rPr>
                <w:rFonts w:ascii="David" w:hAnsi="David" w:cs="David" w:hint="cs"/>
                <w:noProof/>
                <w:webHidden/>
                <w:rtl/>
              </w:rPr>
              <w:fldChar w:fldCharType="end"/>
            </w:r>
          </w:hyperlink>
        </w:p>
        <w:p w14:paraId="65AD796D" w14:textId="7F2A6BCC"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5" w:history="1">
            <w:r w:rsidR="008205F1" w:rsidRPr="009E7D30">
              <w:rPr>
                <w:rStyle w:val="Hyperlink"/>
                <w:rFonts w:ascii="David" w:hAnsi="David" w:cs="David" w:hint="cs"/>
                <w:noProof/>
                <w:rtl/>
              </w:rPr>
              <w:t>12.</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הגנה על מידע</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Toc179880825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17</w:t>
            </w:r>
            <w:r w:rsidR="00BB250A" w:rsidRPr="009E7D30">
              <w:rPr>
                <w:rFonts w:ascii="David" w:hAnsi="David" w:cs="David" w:hint="cs"/>
                <w:noProof/>
                <w:webHidden/>
                <w:rtl/>
              </w:rPr>
              <w:fldChar w:fldCharType="end"/>
            </w:r>
          </w:hyperlink>
        </w:p>
        <w:p w14:paraId="4B184375" w14:textId="6FF71B08" w:rsidR="00BB250A" w:rsidRPr="009E7D30" w:rsidRDefault="00873240">
          <w:pPr>
            <w:pStyle w:val="TOC1"/>
            <w:tabs>
              <w:tab w:val="left" w:pos="440"/>
              <w:tab w:val="right" w:leader="dot" w:pos="8296"/>
            </w:tabs>
            <w:rPr>
              <w:rFonts w:ascii="David" w:eastAsiaTheme="minorEastAsia" w:hAnsi="David" w:cs="David"/>
              <w:b w:val="0"/>
              <w:bCs w:val="0"/>
              <w:caps w:val="0"/>
              <w:noProof/>
              <w:kern w:val="2"/>
              <w:sz w:val="22"/>
              <w:szCs w:val="22"/>
              <w:rtl/>
              <w14:ligatures w14:val="standardContextual"/>
            </w:rPr>
          </w:pPr>
          <w:hyperlink w:anchor="_Toc179880826" w:history="1">
            <w:r w:rsidR="008205F1" w:rsidRPr="009E7D30">
              <w:rPr>
                <w:rStyle w:val="Hyperlink"/>
                <w:rFonts w:ascii="David" w:hAnsi="David" w:cs="David" w:hint="cs"/>
                <w:noProof/>
                <w:rtl/>
              </w:rPr>
              <w:t>13.</w:t>
            </w:r>
            <w:r w:rsidR="00BB250A" w:rsidRPr="009E7D30">
              <w:rPr>
                <w:rFonts w:ascii="David" w:eastAsiaTheme="minorEastAsia" w:hAnsi="David" w:cs="David" w:hint="cs"/>
                <w:b w:val="0"/>
                <w:bCs w:val="0"/>
                <w:caps w:val="0"/>
                <w:noProof/>
                <w:kern w:val="2"/>
                <w:sz w:val="22"/>
                <w:szCs w:val="22"/>
                <w:rtl/>
                <w14:ligatures w14:val="standardContextual"/>
              </w:rPr>
              <w:tab/>
            </w:r>
            <w:r w:rsidR="00BB250A" w:rsidRPr="009E7D30">
              <w:rPr>
                <w:rStyle w:val="Hyperlink"/>
                <w:rFonts w:ascii="David" w:hAnsi="David" w:cs="David" w:hint="cs"/>
                <w:noProof/>
                <w:rtl/>
              </w:rPr>
              <w:t>תפעול שוטף</w:t>
            </w:r>
            <w:r w:rsidR="00BB250A" w:rsidRPr="009E7D30">
              <w:rPr>
                <w:rFonts w:ascii="David" w:hAnsi="David" w:cs="David" w:hint="cs"/>
                <w:noProof/>
                <w:webHidden/>
                <w:rtl/>
              </w:rPr>
              <w:tab/>
            </w:r>
            <w:r w:rsidR="00BB250A" w:rsidRPr="009E7D30">
              <w:rPr>
                <w:rFonts w:ascii="David" w:hAnsi="David" w:cs="David" w:hint="cs"/>
                <w:noProof/>
                <w:webHidden/>
                <w:rtl/>
              </w:rPr>
              <w:fldChar w:fldCharType="begin"/>
            </w:r>
            <w:r w:rsidR="00BB250A" w:rsidRPr="009E7D30">
              <w:rPr>
                <w:rFonts w:ascii="David" w:hAnsi="David" w:cs="David" w:hint="cs"/>
                <w:noProof/>
                <w:webHidden/>
                <w:rtl/>
              </w:rPr>
              <w:instrText xml:space="preserve"> </w:instrText>
            </w:r>
            <w:r w:rsidR="00BB250A" w:rsidRPr="009E7D30">
              <w:rPr>
                <w:rFonts w:ascii="David" w:hAnsi="David" w:cs="David" w:hint="cs"/>
                <w:noProof/>
                <w:webHidden/>
              </w:rPr>
              <w:instrText>PAGEREF</w:instrText>
            </w:r>
            <w:r w:rsidR="00BB250A" w:rsidRPr="009E7D30">
              <w:rPr>
                <w:rFonts w:ascii="David" w:hAnsi="David" w:cs="David" w:hint="cs"/>
                <w:noProof/>
                <w:webHidden/>
                <w:rtl/>
              </w:rPr>
              <w:instrText xml:space="preserve"> _</w:instrText>
            </w:r>
            <w:r w:rsidR="00BB250A" w:rsidRPr="009E7D30">
              <w:rPr>
                <w:rFonts w:ascii="David" w:hAnsi="David" w:cs="David" w:hint="cs"/>
                <w:noProof/>
                <w:webHidden/>
              </w:rPr>
              <w:instrText>Toc179880826 \h</w:instrText>
            </w:r>
            <w:r w:rsidR="00BB250A" w:rsidRPr="009E7D30">
              <w:rPr>
                <w:rFonts w:ascii="David" w:hAnsi="David" w:cs="David" w:hint="cs"/>
                <w:noProof/>
                <w:webHidden/>
                <w:rtl/>
              </w:rPr>
              <w:instrText xml:space="preserve"> </w:instrText>
            </w:r>
            <w:r w:rsidR="00BB250A" w:rsidRPr="009E7D30">
              <w:rPr>
                <w:rFonts w:ascii="David" w:hAnsi="David" w:cs="David" w:hint="cs"/>
                <w:noProof/>
                <w:webHidden/>
                <w:rtl/>
              </w:rPr>
            </w:r>
            <w:r w:rsidR="00BB250A" w:rsidRPr="009E7D30">
              <w:rPr>
                <w:rFonts w:ascii="David" w:hAnsi="David" w:cs="David" w:hint="cs"/>
                <w:noProof/>
                <w:webHidden/>
                <w:rtl/>
              </w:rPr>
              <w:fldChar w:fldCharType="separate"/>
            </w:r>
            <w:r>
              <w:rPr>
                <w:rFonts w:ascii="David" w:hAnsi="David" w:cs="David"/>
                <w:noProof/>
                <w:webHidden/>
                <w:rtl/>
              </w:rPr>
              <w:t>18</w:t>
            </w:r>
            <w:r w:rsidR="00BB250A" w:rsidRPr="009E7D30">
              <w:rPr>
                <w:rFonts w:ascii="David" w:hAnsi="David" w:cs="David" w:hint="cs"/>
                <w:noProof/>
                <w:webHidden/>
                <w:rtl/>
              </w:rPr>
              <w:fldChar w:fldCharType="end"/>
            </w:r>
          </w:hyperlink>
        </w:p>
        <w:p w14:paraId="18C9C144" w14:textId="7CE0B8D1" w:rsidR="00456D9B" w:rsidRPr="009E7D30" w:rsidRDefault="00456D9B">
          <w:pPr>
            <w:rPr>
              <w:rFonts w:ascii="David" w:hAnsi="David" w:cs="David"/>
              <w:rtl/>
              <w:cs/>
            </w:rPr>
          </w:pPr>
          <w:r w:rsidRPr="009E7D30">
            <w:rPr>
              <w:rFonts w:ascii="David" w:hAnsi="David" w:cs="David" w:hint="cs"/>
              <w:b/>
              <w:bCs/>
              <w:caps/>
              <w:sz w:val="24"/>
              <w:szCs w:val="24"/>
              <w:rtl/>
            </w:rPr>
            <w:fldChar w:fldCharType="end"/>
          </w:r>
        </w:p>
      </w:sdtContent>
    </w:sdt>
    <w:p w14:paraId="72EDCE5D" w14:textId="77777777" w:rsidR="006935FB" w:rsidRPr="009E7D30" w:rsidRDefault="006935FB" w:rsidP="001E462E">
      <w:pPr>
        <w:spacing w:after="0" w:line="360" w:lineRule="auto"/>
        <w:ind w:left="-58"/>
        <w:jc w:val="center"/>
        <w:rPr>
          <w:rFonts w:ascii="David" w:hAnsi="David" w:cs="David"/>
          <w:b/>
          <w:bCs/>
          <w:i/>
          <w:iCs/>
          <w:sz w:val="36"/>
          <w:szCs w:val="36"/>
          <w:rtl/>
        </w:rPr>
      </w:pPr>
    </w:p>
    <w:p w14:paraId="6BAF9FA1" w14:textId="77777777" w:rsidR="006935FB" w:rsidRPr="009E7D30" w:rsidRDefault="006935FB">
      <w:pPr>
        <w:bidi w:val="0"/>
        <w:spacing w:after="0" w:line="240" w:lineRule="auto"/>
        <w:rPr>
          <w:rFonts w:ascii="David" w:hAnsi="David" w:cs="David"/>
          <w:b/>
          <w:bCs/>
          <w:i/>
          <w:iCs/>
          <w:sz w:val="36"/>
          <w:szCs w:val="36"/>
        </w:rPr>
      </w:pPr>
      <w:r w:rsidRPr="009E7D30">
        <w:rPr>
          <w:rFonts w:ascii="David" w:hAnsi="David" w:cs="David" w:hint="cs"/>
          <w:b/>
          <w:bCs/>
          <w:i/>
          <w:iCs/>
          <w:sz w:val="36"/>
          <w:szCs w:val="36"/>
          <w:rtl/>
        </w:rPr>
        <w:br w:type="page"/>
      </w:r>
    </w:p>
    <w:p w14:paraId="71015540" w14:textId="7F0F7959" w:rsidR="00F5131B" w:rsidRPr="009E7D30" w:rsidRDefault="000A17F4" w:rsidP="00500EA0">
      <w:pPr>
        <w:pStyle w:val="10"/>
        <w:rPr>
          <w:rFonts w:ascii="David" w:hAnsi="David" w:cs="David"/>
          <w:u w:val="single"/>
        </w:rPr>
      </w:pPr>
      <w:bookmarkStart w:id="2" w:name="_Toc179880814"/>
      <w:r w:rsidRPr="009E7D30">
        <w:rPr>
          <w:rFonts w:ascii="David" w:hAnsi="David" w:cs="David" w:hint="cs"/>
          <w:u w:val="single"/>
          <w:rtl/>
        </w:rPr>
        <w:lastRenderedPageBreak/>
        <w:t>מבוא</w:t>
      </w:r>
      <w:bookmarkEnd w:id="2"/>
    </w:p>
    <w:p w14:paraId="0B726368" w14:textId="0866A78C" w:rsidR="00A02ACE" w:rsidRPr="009E7D30" w:rsidRDefault="007E73A1" w:rsidP="00DA466B">
      <w:pPr>
        <w:pStyle w:val="20"/>
        <w:rPr>
          <w:rFonts w:ascii="David" w:hAnsi="David" w:cs="David"/>
        </w:rPr>
      </w:pPr>
      <w:r w:rsidRPr="009E7D30">
        <w:rPr>
          <w:rFonts w:ascii="David" w:hAnsi="David" w:cs="David" w:hint="cs"/>
          <w:rtl/>
        </w:rPr>
        <w:t xml:space="preserve">למשרד </w:t>
      </w:r>
      <w:r w:rsidR="004A4741" w:rsidRPr="009E7D30">
        <w:rPr>
          <w:rFonts w:ascii="David" w:hAnsi="David" w:cs="David" w:hint="cs"/>
          <w:rtl/>
        </w:rPr>
        <w:t>הנגב, הגליל והחוסן לאומי והמשרד לשיתוף פעולה אזורי,</w:t>
      </w:r>
      <w:r w:rsidRPr="009E7D30">
        <w:rPr>
          <w:rFonts w:ascii="David" w:hAnsi="David" w:cs="David" w:hint="cs"/>
          <w:rtl/>
        </w:rPr>
        <w:t xml:space="preserve"> קיימים מספר אתרים שבהם נדרש להתקין </w:t>
      </w:r>
      <w:r w:rsidR="00DA466B" w:rsidRPr="009E7D30">
        <w:rPr>
          <w:rFonts w:ascii="David" w:hAnsi="David" w:cs="David" w:hint="cs"/>
          <w:rtl/>
        </w:rPr>
        <w:t>לשדרג ולבצע תחזוקה למערכות ביטחון קיימות .</w:t>
      </w:r>
    </w:p>
    <w:p w14:paraId="5B306CD6" w14:textId="5ABBF888" w:rsidR="009E7028" w:rsidRPr="009E7D30" w:rsidRDefault="00DA466B" w:rsidP="00C304DE">
      <w:pPr>
        <w:pStyle w:val="20"/>
        <w:rPr>
          <w:rFonts w:ascii="David" w:hAnsi="David" w:cs="David"/>
          <w:sz w:val="26"/>
        </w:rPr>
      </w:pPr>
      <w:r w:rsidRPr="009E7D30">
        <w:rPr>
          <w:rFonts w:ascii="David" w:hAnsi="David" w:cs="David" w:hint="cs"/>
          <w:rtl/>
        </w:rPr>
        <w:t>רשימת האתרים</w:t>
      </w:r>
      <w:r w:rsidR="004A4741" w:rsidRPr="009E7D30">
        <w:rPr>
          <w:rFonts w:ascii="David" w:hAnsi="David" w:cs="David" w:hint="cs"/>
          <w:rtl/>
        </w:rPr>
        <w:t xml:space="preserve"> (נכון למועד כתיבת המכרז)</w:t>
      </w:r>
      <w:r w:rsidRPr="009E7D30">
        <w:rPr>
          <w:rFonts w:ascii="David" w:hAnsi="David" w:cs="David" w:hint="cs"/>
          <w:rtl/>
        </w:rPr>
        <w:t>:</w:t>
      </w:r>
    </w:p>
    <w:p w14:paraId="49A76343" w14:textId="1BCE511E" w:rsidR="00DA466B" w:rsidRPr="009E7D30" w:rsidRDefault="00DA466B" w:rsidP="00DA466B">
      <w:pPr>
        <w:pStyle w:val="30"/>
        <w:rPr>
          <w:rFonts w:ascii="David" w:hAnsi="David" w:cs="David"/>
        </w:rPr>
      </w:pPr>
      <w:r w:rsidRPr="009E7D30">
        <w:rPr>
          <w:rFonts w:ascii="David" w:hAnsi="David" w:cs="David" w:hint="cs"/>
          <w:rtl/>
        </w:rPr>
        <w:t>בית שר</w:t>
      </w:r>
      <w:r w:rsidR="004A4741" w:rsidRPr="009E7D30">
        <w:rPr>
          <w:rFonts w:ascii="David" w:hAnsi="David" w:cs="David" w:hint="cs"/>
          <w:rtl/>
        </w:rPr>
        <w:t>-</w:t>
      </w:r>
      <w:r w:rsidRPr="009E7D30">
        <w:rPr>
          <w:rFonts w:ascii="David" w:hAnsi="David" w:cs="David" w:hint="cs"/>
          <w:rtl/>
        </w:rPr>
        <w:t xml:space="preserve"> נגב </w:t>
      </w:r>
      <w:r w:rsidR="004A4741" w:rsidRPr="009E7D30">
        <w:rPr>
          <w:rFonts w:ascii="David" w:hAnsi="David" w:cs="David" w:hint="cs"/>
          <w:rtl/>
        </w:rPr>
        <w:t>גליל וחוסן לאומי (ת"א)</w:t>
      </w:r>
      <w:r w:rsidRPr="009E7D30">
        <w:rPr>
          <w:rFonts w:ascii="David" w:hAnsi="David" w:cs="David" w:hint="cs"/>
          <w:rtl/>
        </w:rPr>
        <w:t xml:space="preserve">. </w:t>
      </w:r>
    </w:p>
    <w:p w14:paraId="35062459" w14:textId="6CF64092" w:rsidR="00DA466B" w:rsidRPr="009E7D30" w:rsidRDefault="00DA466B" w:rsidP="00DA466B">
      <w:pPr>
        <w:pStyle w:val="30"/>
        <w:rPr>
          <w:rFonts w:ascii="David" w:hAnsi="David" w:cs="David"/>
        </w:rPr>
      </w:pPr>
      <w:r w:rsidRPr="009E7D30">
        <w:rPr>
          <w:rFonts w:ascii="David" w:hAnsi="David" w:cs="David" w:hint="cs"/>
          <w:rtl/>
        </w:rPr>
        <w:t>בית שר-</w:t>
      </w:r>
      <w:r w:rsidR="004A4741" w:rsidRPr="009E7D30">
        <w:rPr>
          <w:rFonts w:ascii="David" w:hAnsi="David" w:cs="David" w:hint="cs"/>
          <w:rtl/>
        </w:rPr>
        <w:t xml:space="preserve"> </w:t>
      </w:r>
      <w:r w:rsidRPr="009E7D30">
        <w:rPr>
          <w:rFonts w:ascii="David" w:hAnsi="David" w:cs="David" w:hint="cs"/>
          <w:rtl/>
        </w:rPr>
        <w:t>שיתוף פעולה אזורי</w:t>
      </w:r>
      <w:r w:rsidR="004A4741" w:rsidRPr="009E7D30">
        <w:rPr>
          <w:rFonts w:ascii="David" w:hAnsi="David" w:cs="David" w:hint="cs"/>
          <w:rtl/>
        </w:rPr>
        <w:t xml:space="preserve"> (מעלה אדומים)</w:t>
      </w:r>
      <w:r w:rsidRPr="009E7D30">
        <w:rPr>
          <w:rFonts w:ascii="David" w:hAnsi="David" w:cs="David" w:hint="cs"/>
          <w:rtl/>
        </w:rPr>
        <w:t>.</w:t>
      </w:r>
    </w:p>
    <w:p w14:paraId="1D6F11FB" w14:textId="58007484" w:rsidR="00905931" w:rsidRDefault="00DA466B" w:rsidP="004A4741">
      <w:pPr>
        <w:pStyle w:val="30"/>
        <w:rPr>
          <w:rFonts w:ascii="David" w:hAnsi="David" w:cs="David"/>
        </w:rPr>
      </w:pPr>
      <w:r w:rsidRPr="009E7D30">
        <w:rPr>
          <w:rFonts w:ascii="David" w:hAnsi="David" w:cs="David" w:hint="cs"/>
          <w:rtl/>
        </w:rPr>
        <w:t>רשות החברות</w:t>
      </w:r>
      <w:r w:rsidR="004A4741" w:rsidRPr="009E7D30">
        <w:rPr>
          <w:rFonts w:ascii="David" w:hAnsi="David" w:cs="David" w:hint="cs"/>
          <w:rtl/>
        </w:rPr>
        <w:t xml:space="preserve"> הממשלתיות</w:t>
      </w:r>
      <w:r w:rsidRPr="009E7D30">
        <w:rPr>
          <w:rFonts w:ascii="David" w:hAnsi="David" w:cs="David" w:hint="cs"/>
          <w:rtl/>
        </w:rPr>
        <w:t>-</w:t>
      </w:r>
      <w:r w:rsidR="004A4741" w:rsidRPr="009E7D30">
        <w:rPr>
          <w:rFonts w:ascii="David" w:hAnsi="David" w:cs="David" w:hint="cs"/>
          <w:rtl/>
        </w:rPr>
        <w:t xml:space="preserve"> 2 קומות בגן הטכנולוגי בירושלים.</w:t>
      </w:r>
      <w:r w:rsidR="004A4741" w:rsidRPr="009E7D30">
        <w:rPr>
          <w:rFonts w:ascii="David" w:hAnsi="David" w:cs="David" w:hint="cs"/>
        </w:rPr>
        <w:t xml:space="preserve"> </w:t>
      </w:r>
    </w:p>
    <w:p w14:paraId="204E6266" w14:textId="17358B6C" w:rsidR="004E400E" w:rsidRPr="004E400E" w:rsidRDefault="004E400E" w:rsidP="009B128E">
      <w:pPr>
        <w:pStyle w:val="30"/>
        <w:jc w:val="both"/>
        <w:rPr>
          <w:rFonts w:ascii="David" w:hAnsi="David" w:cs="David"/>
          <w:rtl/>
        </w:rPr>
      </w:pPr>
      <w:r w:rsidRPr="004E400E">
        <w:rPr>
          <w:rFonts w:ascii="David" w:hAnsi="David" w:cs="David" w:hint="cs"/>
          <w:rtl/>
        </w:rPr>
        <w:t>המשרד</w:t>
      </w:r>
      <w:r w:rsidRPr="004E400E">
        <w:rPr>
          <w:rFonts w:ascii="David" w:hAnsi="David" w:cs="David"/>
          <w:rtl/>
        </w:rPr>
        <w:t xml:space="preserve"> </w:t>
      </w:r>
      <w:r w:rsidRPr="004E400E">
        <w:rPr>
          <w:rFonts w:ascii="David" w:hAnsi="David" w:cs="David" w:hint="cs"/>
          <w:rtl/>
        </w:rPr>
        <w:t>לשוויון</w:t>
      </w:r>
      <w:r w:rsidRPr="004E400E">
        <w:rPr>
          <w:rFonts w:ascii="David" w:hAnsi="David" w:cs="David"/>
          <w:rtl/>
        </w:rPr>
        <w:t xml:space="preserve"> </w:t>
      </w:r>
      <w:r w:rsidRPr="004E400E">
        <w:rPr>
          <w:rFonts w:ascii="David" w:hAnsi="David" w:cs="David" w:hint="cs"/>
          <w:rtl/>
        </w:rPr>
        <w:t>חברתי</w:t>
      </w:r>
      <w:r w:rsidRPr="004E400E">
        <w:rPr>
          <w:rFonts w:ascii="David" w:hAnsi="David" w:cs="David"/>
          <w:rtl/>
        </w:rPr>
        <w:t xml:space="preserve"> </w:t>
      </w:r>
      <w:r w:rsidRPr="004E400E">
        <w:rPr>
          <w:rFonts w:ascii="David" w:hAnsi="David" w:cs="David" w:hint="cs"/>
          <w:rtl/>
        </w:rPr>
        <w:t>יוכל</w:t>
      </w:r>
      <w:r w:rsidRPr="004E400E">
        <w:rPr>
          <w:rFonts w:ascii="David" w:hAnsi="David" w:cs="David"/>
          <w:rtl/>
        </w:rPr>
        <w:t xml:space="preserve"> </w:t>
      </w:r>
      <w:r w:rsidR="009B128E">
        <w:rPr>
          <w:rFonts w:ascii="David" w:hAnsi="David" w:cs="David" w:hint="cs"/>
          <w:rtl/>
        </w:rPr>
        <w:t xml:space="preserve">גם </w:t>
      </w:r>
      <w:r w:rsidRPr="004E400E">
        <w:rPr>
          <w:rFonts w:ascii="David" w:hAnsi="David" w:cs="David" w:hint="cs"/>
          <w:rtl/>
        </w:rPr>
        <w:t>להשתמש</w:t>
      </w:r>
      <w:r w:rsidRPr="004E400E">
        <w:rPr>
          <w:rFonts w:ascii="David" w:hAnsi="David" w:cs="David"/>
          <w:rtl/>
        </w:rPr>
        <w:t xml:space="preserve"> </w:t>
      </w:r>
      <w:r w:rsidRPr="004E400E">
        <w:rPr>
          <w:rFonts w:ascii="David" w:hAnsi="David" w:cs="David" w:hint="cs"/>
          <w:rtl/>
        </w:rPr>
        <w:t>בשירותים</w:t>
      </w:r>
      <w:r w:rsidRPr="004E400E">
        <w:rPr>
          <w:rFonts w:ascii="David" w:hAnsi="David" w:cs="David"/>
          <w:rtl/>
        </w:rPr>
        <w:t xml:space="preserve"> </w:t>
      </w:r>
      <w:r w:rsidR="009B128E">
        <w:rPr>
          <w:rFonts w:ascii="David" w:hAnsi="David" w:cs="David" w:hint="cs"/>
          <w:rtl/>
        </w:rPr>
        <w:t xml:space="preserve">כמפורט בנספח זה </w:t>
      </w:r>
      <w:r w:rsidRPr="004E400E">
        <w:rPr>
          <w:rFonts w:ascii="David" w:hAnsi="David" w:cs="David" w:hint="cs"/>
          <w:rtl/>
        </w:rPr>
        <w:t>בהתאם</w:t>
      </w:r>
      <w:r w:rsidRPr="004E400E">
        <w:rPr>
          <w:rFonts w:ascii="David" w:hAnsi="David" w:cs="David"/>
          <w:rtl/>
        </w:rPr>
        <w:t xml:space="preserve"> </w:t>
      </w:r>
      <w:r w:rsidRPr="004E400E">
        <w:rPr>
          <w:rFonts w:ascii="David" w:hAnsi="David" w:cs="David" w:hint="cs"/>
          <w:rtl/>
        </w:rPr>
        <w:t>לנקבע</w:t>
      </w:r>
      <w:r w:rsidRPr="004E400E">
        <w:rPr>
          <w:rFonts w:ascii="David" w:hAnsi="David" w:cs="David"/>
          <w:rtl/>
        </w:rPr>
        <w:t xml:space="preserve"> </w:t>
      </w:r>
      <w:r w:rsidRPr="004E400E">
        <w:rPr>
          <w:rFonts w:ascii="David" w:hAnsi="David" w:cs="David" w:hint="cs"/>
          <w:rtl/>
        </w:rPr>
        <w:t>במסמכי</w:t>
      </w:r>
      <w:r w:rsidRPr="004E400E">
        <w:rPr>
          <w:rFonts w:ascii="David" w:hAnsi="David" w:cs="David"/>
          <w:rtl/>
        </w:rPr>
        <w:t xml:space="preserve"> </w:t>
      </w:r>
      <w:r w:rsidRPr="004E400E">
        <w:rPr>
          <w:rFonts w:ascii="David" w:hAnsi="David" w:cs="David" w:hint="cs"/>
          <w:rtl/>
        </w:rPr>
        <w:t>המכרז</w:t>
      </w:r>
      <w:r w:rsidRPr="004E400E">
        <w:rPr>
          <w:rFonts w:ascii="David" w:hAnsi="David" w:cs="David"/>
          <w:rtl/>
        </w:rPr>
        <w:t>.</w:t>
      </w:r>
    </w:p>
    <w:p w14:paraId="0EC974ED" w14:textId="2E5AE7A0" w:rsidR="004E0253" w:rsidRPr="009E7D30" w:rsidRDefault="00A02ACE" w:rsidP="00C304DE">
      <w:pPr>
        <w:pStyle w:val="20"/>
        <w:rPr>
          <w:rFonts w:ascii="David" w:hAnsi="David" w:cs="David"/>
        </w:rPr>
      </w:pPr>
      <w:r w:rsidRPr="009E7D30">
        <w:rPr>
          <w:rFonts w:ascii="David" w:hAnsi="David" w:cs="David" w:hint="cs"/>
          <w:rtl/>
        </w:rPr>
        <w:t xml:space="preserve">חברת טנדו מבצעת את תכנון מערכות הביטחון </w:t>
      </w:r>
      <w:r w:rsidR="009A7E2E" w:rsidRPr="009E7D30">
        <w:rPr>
          <w:rFonts w:ascii="David" w:hAnsi="David" w:cs="David" w:hint="cs"/>
          <w:rtl/>
        </w:rPr>
        <w:t xml:space="preserve">על גבי תוכניות </w:t>
      </w:r>
      <w:r w:rsidR="00905931" w:rsidRPr="009E7D30">
        <w:rPr>
          <w:rFonts w:ascii="David" w:hAnsi="David" w:cs="David" w:hint="cs"/>
          <w:rtl/>
        </w:rPr>
        <w:t xml:space="preserve">אדריכליות </w:t>
      </w:r>
      <w:r w:rsidR="004E0253" w:rsidRPr="009E7D30">
        <w:rPr>
          <w:rFonts w:ascii="David" w:hAnsi="David" w:cs="David" w:hint="cs"/>
          <w:rtl/>
        </w:rPr>
        <w:t>בהתאם לתפיסת האבטחה של מנהל הביטחון</w:t>
      </w:r>
      <w:r w:rsidR="00905931" w:rsidRPr="009E7D30">
        <w:rPr>
          <w:rFonts w:ascii="David" w:hAnsi="David" w:cs="David" w:hint="cs"/>
          <w:rtl/>
        </w:rPr>
        <w:t>.</w:t>
      </w:r>
      <w:r w:rsidR="004E0253" w:rsidRPr="009E7D30">
        <w:rPr>
          <w:rFonts w:ascii="David" w:hAnsi="David" w:cs="David" w:hint="cs"/>
          <w:rtl/>
        </w:rPr>
        <w:t xml:space="preserve"> </w:t>
      </w:r>
    </w:p>
    <w:p w14:paraId="544B50F9" w14:textId="77777777" w:rsidR="00932B8E" w:rsidRDefault="001E462E" w:rsidP="000E7B8A">
      <w:pPr>
        <w:pStyle w:val="20"/>
        <w:numPr>
          <w:ilvl w:val="0"/>
          <w:numId w:val="0"/>
        </w:numPr>
        <w:ind w:left="1218"/>
        <w:rPr>
          <w:rFonts w:ascii="David" w:hAnsi="David" w:cs="David"/>
          <w:rtl/>
        </w:rPr>
      </w:pPr>
      <w:r w:rsidRPr="009E7D30">
        <w:rPr>
          <w:rFonts w:ascii="David" w:hAnsi="David" w:cs="David" w:hint="cs"/>
          <w:rtl/>
        </w:rPr>
        <w:t>במסגרת העבודה</w:t>
      </w:r>
      <w:r w:rsidR="000C25D3" w:rsidRPr="009E7D30">
        <w:rPr>
          <w:rFonts w:ascii="David" w:hAnsi="David" w:cs="David" w:hint="cs"/>
          <w:rtl/>
        </w:rPr>
        <w:t>, נדרש לספק, להתקין</w:t>
      </w:r>
      <w:r w:rsidR="004E0253" w:rsidRPr="009E7D30">
        <w:rPr>
          <w:rFonts w:ascii="David" w:hAnsi="David" w:cs="David" w:hint="cs"/>
          <w:rtl/>
        </w:rPr>
        <w:t xml:space="preserve"> ו</w:t>
      </w:r>
      <w:r w:rsidR="000C25D3" w:rsidRPr="009E7D30">
        <w:rPr>
          <w:rFonts w:ascii="David" w:hAnsi="David" w:cs="David" w:hint="cs"/>
          <w:rtl/>
        </w:rPr>
        <w:t xml:space="preserve">להפעיל את כלל המערכות המפורטות </w:t>
      </w:r>
      <w:r w:rsidR="009A7E2E" w:rsidRPr="009E7D30">
        <w:rPr>
          <w:rFonts w:ascii="David" w:hAnsi="David" w:cs="David" w:hint="cs"/>
          <w:rtl/>
        </w:rPr>
        <w:t>ב</w:t>
      </w:r>
      <w:r w:rsidR="000C25D3" w:rsidRPr="009E7D30">
        <w:rPr>
          <w:rFonts w:ascii="David" w:hAnsi="David" w:cs="David" w:hint="cs"/>
          <w:rtl/>
        </w:rPr>
        <w:t>מסמך זה.</w:t>
      </w:r>
    </w:p>
    <w:p w14:paraId="1DD5B5C7" w14:textId="77777777" w:rsidR="00932B8E" w:rsidRDefault="00932B8E" w:rsidP="00932B8E">
      <w:pPr>
        <w:pStyle w:val="20"/>
        <w:numPr>
          <w:ilvl w:val="1"/>
          <w:numId w:val="37"/>
        </w:numPr>
        <w:rPr>
          <w:rFonts w:ascii="David" w:hAnsi="David" w:cs="David"/>
        </w:rPr>
      </w:pPr>
      <w:r>
        <w:rPr>
          <w:rFonts w:ascii="David" w:hAnsi="David" w:cs="David" w:hint="cs"/>
          <w:rtl/>
        </w:rPr>
        <w:t xml:space="preserve">     בהתאם להנחיות הגופים המנחים, לא תאושר התקנה של מערכות מתוצרת סין  </w:t>
      </w:r>
    </w:p>
    <w:p w14:paraId="22F94213" w14:textId="5C997517" w:rsidR="007E73A1" w:rsidRPr="009E7D30" w:rsidRDefault="00932B8E" w:rsidP="00932B8E">
      <w:pPr>
        <w:pStyle w:val="20"/>
        <w:numPr>
          <w:ilvl w:val="0"/>
          <w:numId w:val="0"/>
        </w:numPr>
        <w:ind w:left="1218" w:hanging="709"/>
        <w:rPr>
          <w:rFonts w:ascii="David" w:hAnsi="David" w:cs="David"/>
        </w:rPr>
      </w:pPr>
      <w:r>
        <w:rPr>
          <w:rFonts w:ascii="David" w:hAnsi="David" w:cs="David" w:hint="cs"/>
          <w:rtl/>
        </w:rPr>
        <w:t xml:space="preserve">            או רוסיה.</w:t>
      </w:r>
      <w:r w:rsidR="00441974" w:rsidRPr="009E7D30">
        <w:rPr>
          <w:rFonts w:ascii="David" w:hAnsi="David" w:cs="David" w:hint="cs"/>
          <w:rtl/>
        </w:rPr>
        <w:br/>
      </w:r>
    </w:p>
    <w:p w14:paraId="47AC2BFA" w14:textId="241C06BA" w:rsidR="00284A9C" w:rsidRPr="009E7D30" w:rsidRDefault="00284A9C" w:rsidP="00284A9C">
      <w:pPr>
        <w:pStyle w:val="10"/>
        <w:rPr>
          <w:rFonts w:ascii="David" w:hAnsi="David" w:cs="David"/>
          <w:u w:val="single"/>
        </w:rPr>
      </w:pPr>
      <w:bookmarkStart w:id="3" w:name="_Toc112937186"/>
      <w:bookmarkStart w:id="4" w:name="_Toc179880815"/>
      <w:r w:rsidRPr="009E7D30">
        <w:rPr>
          <w:rFonts w:ascii="David" w:hAnsi="David" w:cs="David" w:hint="cs"/>
          <w:u w:val="single"/>
          <w:rtl/>
        </w:rPr>
        <w:t>מטרות המסמך</w:t>
      </w:r>
      <w:bookmarkEnd w:id="3"/>
      <w:bookmarkEnd w:id="4"/>
    </w:p>
    <w:p w14:paraId="331FE35F" w14:textId="5CD30547" w:rsidR="00284A9C" w:rsidRPr="009E7D30" w:rsidRDefault="00284A9C" w:rsidP="00C304DE">
      <w:pPr>
        <w:pStyle w:val="20"/>
        <w:rPr>
          <w:rFonts w:ascii="David" w:hAnsi="David" w:cs="David"/>
        </w:rPr>
      </w:pPr>
      <w:bookmarkStart w:id="5" w:name="_Toc424734925"/>
      <w:r w:rsidRPr="009E7D30">
        <w:rPr>
          <w:rFonts w:ascii="David" w:hAnsi="David" w:cs="David" w:hint="cs"/>
          <w:rtl/>
        </w:rPr>
        <w:t>הגדרת הדרישות הטכניות, המקצועיות, הפונקציונאליות והפרויקטאליות ל</w:t>
      </w:r>
      <w:r w:rsidR="006D32F1" w:rsidRPr="009E7D30">
        <w:rPr>
          <w:rFonts w:ascii="David" w:hAnsi="David" w:cs="David" w:hint="cs"/>
          <w:rtl/>
        </w:rPr>
        <w:t xml:space="preserve">טובת </w:t>
      </w:r>
      <w:r w:rsidRPr="009E7D30">
        <w:rPr>
          <w:rFonts w:ascii="David" w:hAnsi="David" w:cs="David" w:hint="cs"/>
          <w:rtl/>
        </w:rPr>
        <w:t xml:space="preserve">אספקה, התקנה, תחזוקה ומימוש המערכות </w:t>
      </w:r>
      <w:r w:rsidR="006D32F1" w:rsidRPr="009E7D30">
        <w:rPr>
          <w:rFonts w:ascii="David" w:hAnsi="David" w:cs="David" w:hint="cs"/>
          <w:rtl/>
        </w:rPr>
        <w:t>המתוכננות</w:t>
      </w:r>
      <w:r w:rsidRPr="009E7D30">
        <w:rPr>
          <w:rFonts w:ascii="David" w:hAnsi="David" w:cs="David" w:hint="cs"/>
          <w:rtl/>
        </w:rPr>
        <w:t>.</w:t>
      </w:r>
      <w:bookmarkEnd w:id="5"/>
      <w:r w:rsidRPr="009E7D30">
        <w:rPr>
          <w:rFonts w:ascii="David" w:hAnsi="David" w:cs="David" w:hint="cs"/>
          <w:rtl/>
        </w:rPr>
        <w:t xml:space="preserve"> </w:t>
      </w:r>
    </w:p>
    <w:p w14:paraId="406775D7" w14:textId="77777777" w:rsidR="00905931" w:rsidRPr="009E7D30" w:rsidRDefault="00284A9C" w:rsidP="00C304DE">
      <w:pPr>
        <w:pStyle w:val="20"/>
        <w:rPr>
          <w:rFonts w:ascii="David" w:hAnsi="David" w:cs="David"/>
        </w:rPr>
      </w:pPr>
      <w:bookmarkStart w:id="6" w:name="_Toc424734926"/>
      <w:r w:rsidRPr="009E7D30">
        <w:rPr>
          <w:rFonts w:ascii="David" w:hAnsi="David" w:cs="David" w:hint="cs"/>
          <w:rtl/>
        </w:rPr>
        <w:t xml:space="preserve">הגדרת סל מוצרים מגוון ורחב המכיל את כל סוגי האמצעים </w:t>
      </w:r>
      <w:r w:rsidR="006D32F1" w:rsidRPr="009E7D30">
        <w:rPr>
          <w:rFonts w:ascii="David" w:hAnsi="David" w:cs="David" w:hint="cs"/>
          <w:rtl/>
        </w:rPr>
        <w:t>הנדרשים למענה המבצעי</w:t>
      </w:r>
      <w:r w:rsidRPr="009E7D30">
        <w:rPr>
          <w:rFonts w:ascii="David" w:hAnsi="David" w:cs="David" w:hint="cs"/>
          <w:rtl/>
        </w:rPr>
        <w:t xml:space="preserve"> עבור פרויקט זה</w:t>
      </w:r>
      <w:bookmarkEnd w:id="6"/>
      <w:r w:rsidRPr="009E7D30">
        <w:rPr>
          <w:rFonts w:ascii="David" w:hAnsi="David" w:cs="David" w:hint="cs"/>
          <w:rtl/>
        </w:rPr>
        <w:t>.</w:t>
      </w:r>
    </w:p>
    <w:p w14:paraId="2F2763B9" w14:textId="77777777" w:rsidR="00905931" w:rsidRPr="009E7D30" w:rsidRDefault="00905931" w:rsidP="00905931">
      <w:pPr>
        <w:pStyle w:val="20"/>
        <w:numPr>
          <w:ilvl w:val="0"/>
          <w:numId w:val="0"/>
        </w:numPr>
        <w:ind w:left="1218"/>
        <w:rPr>
          <w:rFonts w:ascii="David" w:hAnsi="David" w:cs="David"/>
        </w:rPr>
      </w:pPr>
    </w:p>
    <w:p w14:paraId="471CC3D2" w14:textId="77777777" w:rsidR="00905931" w:rsidRPr="009E7D30" w:rsidRDefault="00905931" w:rsidP="00905931">
      <w:pPr>
        <w:pStyle w:val="10"/>
        <w:rPr>
          <w:rFonts w:ascii="David" w:hAnsi="David" w:cs="David"/>
          <w:u w:val="single"/>
        </w:rPr>
      </w:pPr>
      <w:bookmarkStart w:id="7" w:name="_Toc179880816"/>
      <w:r w:rsidRPr="009E7D30">
        <w:rPr>
          <w:rFonts w:ascii="David" w:hAnsi="David" w:cs="David" w:hint="cs"/>
          <w:u w:val="single"/>
          <w:rtl/>
        </w:rPr>
        <w:t>תחזוקה למערכות קיימות</w:t>
      </w:r>
      <w:bookmarkEnd w:id="7"/>
    </w:p>
    <w:p w14:paraId="0467A966" w14:textId="1481F88C" w:rsidR="00905931" w:rsidRPr="009E7D30" w:rsidRDefault="00905931" w:rsidP="00905931">
      <w:pPr>
        <w:pStyle w:val="20"/>
        <w:rPr>
          <w:rFonts w:ascii="David" w:hAnsi="David" w:cs="David"/>
        </w:rPr>
      </w:pPr>
      <w:r w:rsidRPr="009E7D30">
        <w:rPr>
          <w:rFonts w:ascii="David" w:hAnsi="David" w:cs="David" w:hint="cs"/>
          <w:rtl/>
        </w:rPr>
        <w:t xml:space="preserve">ב-2 האתרים של </w:t>
      </w:r>
      <w:proofErr w:type="spellStart"/>
      <w:r w:rsidRPr="009E7D30">
        <w:rPr>
          <w:rFonts w:ascii="David" w:hAnsi="David" w:cs="David" w:hint="cs"/>
          <w:rtl/>
        </w:rPr>
        <w:t>ה</w:t>
      </w:r>
      <w:r w:rsidR="00165538" w:rsidRPr="009E7D30">
        <w:rPr>
          <w:rFonts w:ascii="David" w:hAnsi="David" w:cs="David" w:hint="cs"/>
          <w:rtl/>
        </w:rPr>
        <w:t>ב</w:t>
      </w:r>
      <w:r w:rsidRPr="009E7D30">
        <w:rPr>
          <w:rFonts w:ascii="David" w:hAnsi="David" w:cs="David" w:hint="cs"/>
          <w:rtl/>
        </w:rPr>
        <w:t>תי</w:t>
      </w:r>
      <w:proofErr w:type="spellEnd"/>
      <w:r w:rsidRPr="009E7D30">
        <w:rPr>
          <w:rFonts w:ascii="David" w:hAnsi="David" w:cs="David" w:hint="cs"/>
          <w:rtl/>
        </w:rPr>
        <w:t xml:space="preserve"> השרים נדרש לבצע תחזוקה </w:t>
      </w:r>
      <w:proofErr w:type="spellStart"/>
      <w:r w:rsidRPr="009E7D30">
        <w:rPr>
          <w:rFonts w:ascii="David" w:hAnsi="David" w:cs="David" w:hint="cs"/>
          <w:rtl/>
        </w:rPr>
        <w:t>שידרוג</w:t>
      </w:r>
      <w:proofErr w:type="spellEnd"/>
      <w:r w:rsidRPr="009E7D30">
        <w:rPr>
          <w:rFonts w:ascii="David" w:hAnsi="David" w:cs="David" w:hint="cs"/>
          <w:rtl/>
        </w:rPr>
        <w:t xml:space="preserve"> והוספת אמצעים בהתאם להחלטת מנהל הביטחון.</w:t>
      </w:r>
    </w:p>
    <w:p w14:paraId="51B8B1C8" w14:textId="597B8E21" w:rsidR="00200DA0" w:rsidRPr="009E7D30" w:rsidRDefault="00200DA0" w:rsidP="00905931">
      <w:pPr>
        <w:pStyle w:val="20"/>
        <w:rPr>
          <w:rFonts w:ascii="David" w:hAnsi="David" w:cs="David"/>
        </w:rPr>
      </w:pPr>
      <w:r w:rsidRPr="009E7D30">
        <w:rPr>
          <w:rFonts w:ascii="David" w:hAnsi="David" w:cs="David" w:hint="cs"/>
          <w:rtl/>
        </w:rPr>
        <w:t>נדרש לבצע שדרוג למערכות הבאות:</w:t>
      </w:r>
    </w:p>
    <w:p w14:paraId="0418EB9A" w14:textId="5C3A14FD" w:rsidR="00200DA0" w:rsidRPr="009E7D30" w:rsidRDefault="00200DA0" w:rsidP="00200DA0">
      <w:pPr>
        <w:pStyle w:val="30"/>
        <w:rPr>
          <w:rFonts w:ascii="David" w:hAnsi="David" w:cs="David"/>
        </w:rPr>
      </w:pPr>
      <w:r w:rsidRPr="009E7D30">
        <w:rPr>
          <w:rFonts w:ascii="David" w:hAnsi="David" w:cs="David" w:hint="cs"/>
          <w:rtl/>
        </w:rPr>
        <w:t>בקרת כניסה.</w:t>
      </w:r>
    </w:p>
    <w:p w14:paraId="3D8AEFAC" w14:textId="43248A7C" w:rsidR="00200DA0" w:rsidRPr="009E7D30" w:rsidRDefault="00200DA0" w:rsidP="00200DA0">
      <w:pPr>
        <w:pStyle w:val="30"/>
        <w:rPr>
          <w:rFonts w:ascii="David" w:hAnsi="David" w:cs="David"/>
        </w:rPr>
      </w:pPr>
      <w:r w:rsidRPr="009E7D30">
        <w:rPr>
          <w:rFonts w:ascii="David" w:hAnsi="David" w:cs="David" w:hint="cs"/>
          <w:rtl/>
        </w:rPr>
        <w:t>מע' ניהול וידאו.</w:t>
      </w:r>
    </w:p>
    <w:p w14:paraId="385AF8CF" w14:textId="77777777" w:rsidR="00200DA0" w:rsidRPr="009E7D30" w:rsidRDefault="00200DA0" w:rsidP="00905931">
      <w:pPr>
        <w:pStyle w:val="20"/>
        <w:numPr>
          <w:ilvl w:val="0"/>
          <w:numId w:val="0"/>
        </w:numPr>
        <w:ind w:left="1218"/>
        <w:rPr>
          <w:rFonts w:ascii="David" w:hAnsi="David" w:cs="David"/>
          <w:rtl/>
        </w:rPr>
      </w:pPr>
    </w:p>
    <w:p w14:paraId="14B6B356" w14:textId="7FB9F4A4" w:rsidR="00284A9C" w:rsidRPr="009E7D30" w:rsidRDefault="006D32F1" w:rsidP="00905931">
      <w:pPr>
        <w:pStyle w:val="20"/>
        <w:numPr>
          <w:ilvl w:val="0"/>
          <w:numId w:val="0"/>
        </w:numPr>
        <w:ind w:left="1218"/>
        <w:rPr>
          <w:rFonts w:ascii="David" w:hAnsi="David" w:cs="David"/>
          <w:b/>
          <w:bCs/>
          <w:rtl/>
        </w:rPr>
      </w:pPr>
      <w:r w:rsidRPr="009E7D30">
        <w:rPr>
          <w:rFonts w:ascii="David" w:hAnsi="David" w:cs="David" w:hint="cs"/>
          <w:rtl/>
        </w:rPr>
        <w:lastRenderedPageBreak/>
        <w:br/>
      </w:r>
      <w:bookmarkStart w:id="8" w:name="_Toc112937187"/>
      <w:r w:rsidR="00284A9C" w:rsidRPr="009E7D30">
        <w:rPr>
          <w:rFonts w:ascii="David" w:hAnsi="David" w:cs="David" w:hint="cs"/>
          <w:b/>
          <w:bCs/>
          <w:rtl/>
        </w:rPr>
        <w:t>תכולת העבודה המפורטת</w:t>
      </w:r>
      <w:bookmarkEnd w:id="8"/>
      <w:r w:rsidR="00905931" w:rsidRPr="009E7D30">
        <w:rPr>
          <w:rFonts w:ascii="David" w:hAnsi="David" w:cs="David" w:hint="cs"/>
          <w:b/>
          <w:bCs/>
          <w:rtl/>
        </w:rPr>
        <w:t xml:space="preserve"> לאחר החלטה של מנהל אגף הביטחון</w:t>
      </w:r>
      <w:r w:rsidR="00C95FF0" w:rsidRPr="009E7D30">
        <w:rPr>
          <w:rFonts w:ascii="David" w:hAnsi="David" w:cs="David" w:hint="cs"/>
          <w:b/>
          <w:bCs/>
          <w:rtl/>
        </w:rPr>
        <w:t>, חירום, מידע וסייבר.</w:t>
      </w:r>
    </w:p>
    <w:p w14:paraId="7308D652" w14:textId="1A73BACE" w:rsidR="00905931" w:rsidRPr="009E7D30" w:rsidRDefault="00905931" w:rsidP="00905931">
      <w:pPr>
        <w:pStyle w:val="20"/>
        <w:rPr>
          <w:rFonts w:ascii="David" w:hAnsi="David" w:cs="David"/>
        </w:rPr>
      </w:pPr>
      <w:r w:rsidRPr="009E7D30">
        <w:rPr>
          <w:rFonts w:ascii="David" w:hAnsi="David" w:cs="David" w:hint="cs"/>
          <w:rtl/>
        </w:rPr>
        <w:t>באתר רשם החברות</w:t>
      </w:r>
      <w:r w:rsidR="00B63F76" w:rsidRPr="009E7D30">
        <w:rPr>
          <w:rFonts w:ascii="David" w:hAnsi="David" w:cs="David" w:hint="cs"/>
          <w:rtl/>
        </w:rPr>
        <w:t xml:space="preserve"> הממשלתיות</w:t>
      </w:r>
      <w:r w:rsidRPr="009E7D30">
        <w:rPr>
          <w:rFonts w:ascii="David" w:hAnsi="David" w:cs="David" w:hint="cs"/>
          <w:rtl/>
        </w:rPr>
        <w:t xml:space="preserve"> לא קיים תכנון.</w:t>
      </w:r>
    </w:p>
    <w:p w14:paraId="400A95A0" w14:textId="60EE2409" w:rsidR="00284A9C" w:rsidRPr="009E7D30" w:rsidRDefault="00441974" w:rsidP="00C304DE">
      <w:pPr>
        <w:pStyle w:val="20"/>
        <w:rPr>
          <w:rFonts w:ascii="David" w:hAnsi="David" w:cs="David"/>
        </w:rPr>
      </w:pPr>
      <w:r w:rsidRPr="009E7D30">
        <w:rPr>
          <w:rFonts w:ascii="David" w:hAnsi="David" w:cs="David" w:hint="cs"/>
          <w:rtl/>
        </w:rPr>
        <w:t>ל</w:t>
      </w:r>
      <w:r w:rsidR="00284A9C" w:rsidRPr="009E7D30">
        <w:rPr>
          <w:rFonts w:ascii="David" w:hAnsi="David" w:cs="David" w:hint="cs"/>
          <w:rtl/>
        </w:rPr>
        <w:t xml:space="preserve">תכולת העבודה המפורטת במסמך זה תצורף תוכנית פריסת אמצעים </w:t>
      </w:r>
      <w:r w:rsidRPr="009E7D30">
        <w:rPr>
          <w:rFonts w:ascii="David" w:hAnsi="David" w:cs="David" w:hint="cs"/>
          <w:rtl/>
        </w:rPr>
        <w:t xml:space="preserve">שעל </w:t>
      </w:r>
      <w:r w:rsidR="00284A9C" w:rsidRPr="009E7D30">
        <w:rPr>
          <w:rFonts w:ascii="David" w:hAnsi="David" w:cs="David" w:hint="cs"/>
          <w:rtl/>
        </w:rPr>
        <w:t>פיה ימומש פרויקט זה.</w:t>
      </w:r>
    </w:p>
    <w:p w14:paraId="1590DD16" w14:textId="684FC041" w:rsidR="00441974" w:rsidRPr="009E7D30" w:rsidRDefault="00284A9C" w:rsidP="00C304DE">
      <w:pPr>
        <w:pStyle w:val="20"/>
        <w:rPr>
          <w:rFonts w:ascii="David" w:hAnsi="David" w:cs="David"/>
        </w:rPr>
      </w:pPr>
      <w:r w:rsidRPr="009E7D30">
        <w:rPr>
          <w:rFonts w:ascii="David" w:hAnsi="David" w:cs="David" w:hint="cs"/>
          <w:rtl/>
        </w:rPr>
        <w:t xml:space="preserve">ביצוע התקנת האמצעים השונים </w:t>
      </w:r>
      <w:r w:rsidR="007A44F4" w:rsidRPr="009E7D30">
        <w:rPr>
          <w:rFonts w:ascii="David" w:hAnsi="David" w:cs="David" w:hint="cs"/>
          <w:rtl/>
        </w:rPr>
        <w:t>,</w:t>
      </w:r>
      <w:r w:rsidRPr="009E7D30">
        <w:rPr>
          <w:rFonts w:ascii="David" w:hAnsi="David" w:cs="David" w:hint="cs"/>
          <w:rtl/>
        </w:rPr>
        <w:t>לרבות תשתיות תומכות</w:t>
      </w:r>
      <w:r w:rsidR="007A44F4" w:rsidRPr="009E7D30">
        <w:rPr>
          <w:rFonts w:ascii="David" w:hAnsi="David" w:cs="David" w:hint="cs"/>
          <w:rtl/>
        </w:rPr>
        <w:t>,</w:t>
      </w:r>
      <w:r w:rsidRPr="009E7D30">
        <w:rPr>
          <w:rFonts w:ascii="David" w:hAnsi="David" w:cs="David" w:hint="cs"/>
          <w:rtl/>
        </w:rPr>
        <w:t xml:space="preserve"> יבוצע</w:t>
      </w:r>
      <w:r w:rsidR="007A44F4" w:rsidRPr="009E7D30">
        <w:rPr>
          <w:rFonts w:ascii="David" w:hAnsi="David" w:cs="David" w:hint="cs"/>
          <w:rtl/>
        </w:rPr>
        <w:t xml:space="preserve"> </w:t>
      </w:r>
      <w:r w:rsidRPr="009E7D30">
        <w:rPr>
          <w:rFonts w:ascii="David" w:hAnsi="David" w:cs="David" w:hint="cs"/>
          <w:rtl/>
        </w:rPr>
        <w:t>בהתאם לפריסת האמצעים ב</w:t>
      </w:r>
      <w:r w:rsidR="006D32F1" w:rsidRPr="009E7D30">
        <w:rPr>
          <w:rFonts w:ascii="David" w:hAnsi="David" w:cs="David" w:hint="cs"/>
          <w:rtl/>
        </w:rPr>
        <w:t xml:space="preserve">כל </w:t>
      </w:r>
      <w:r w:rsidRPr="009E7D30">
        <w:rPr>
          <w:rFonts w:ascii="David" w:hAnsi="David" w:cs="David" w:hint="cs"/>
          <w:rtl/>
        </w:rPr>
        <w:t>קומה.</w:t>
      </w:r>
    </w:p>
    <w:p w14:paraId="74DBE53A" w14:textId="568F6430" w:rsidR="00441974" w:rsidRPr="009E7D30" w:rsidRDefault="00441974" w:rsidP="00C304DE">
      <w:pPr>
        <w:pStyle w:val="20"/>
        <w:rPr>
          <w:rFonts w:ascii="David" w:hAnsi="David" w:cs="David"/>
        </w:rPr>
      </w:pPr>
      <w:bookmarkStart w:id="9" w:name="_Toc504294254"/>
      <w:r w:rsidRPr="009E7D30">
        <w:rPr>
          <w:rFonts w:ascii="David" w:hAnsi="David" w:cs="David" w:hint="cs"/>
          <w:rtl/>
        </w:rPr>
        <w:t>המערכות אשר יותקנו יהיו מודולאריות ויאפשרו הגדלה והרחבה ככל שיידרש</w:t>
      </w:r>
      <w:r w:rsidR="006D32F1" w:rsidRPr="009E7D30">
        <w:rPr>
          <w:rFonts w:ascii="David" w:hAnsi="David" w:cs="David" w:hint="cs"/>
          <w:rtl/>
        </w:rPr>
        <w:t xml:space="preserve"> בכל שלב</w:t>
      </w:r>
      <w:r w:rsidRPr="009E7D30">
        <w:rPr>
          <w:rFonts w:ascii="David" w:hAnsi="David" w:cs="David" w:hint="cs"/>
          <w:rtl/>
        </w:rPr>
        <w:t>.</w:t>
      </w:r>
    </w:p>
    <w:p w14:paraId="32F5D742" w14:textId="74630BAD" w:rsidR="00441974" w:rsidRPr="009E7D30" w:rsidRDefault="00441974" w:rsidP="00C304DE">
      <w:pPr>
        <w:pStyle w:val="20"/>
        <w:rPr>
          <w:rFonts w:ascii="David" w:hAnsi="David" w:cs="David"/>
        </w:rPr>
      </w:pPr>
      <w:r w:rsidRPr="009E7D30">
        <w:rPr>
          <w:rFonts w:ascii="David" w:hAnsi="David" w:cs="David" w:hint="cs"/>
          <w:rtl/>
        </w:rPr>
        <w:t>כלל מערכות הביטחון באתר יתממשקו למערכת שו"ב מרכזית</w:t>
      </w:r>
      <w:r w:rsidR="00B63F76" w:rsidRPr="009E7D30">
        <w:rPr>
          <w:rFonts w:ascii="David" w:hAnsi="David" w:cs="David" w:hint="cs"/>
          <w:rtl/>
        </w:rPr>
        <w:t xml:space="preserve"> (במטה המשרדים בירושלים)</w:t>
      </w:r>
      <w:r w:rsidRPr="009E7D30">
        <w:rPr>
          <w:rFonts w:ascii="David" w:hAnsi="David" w:cs="David" w:hint="cs"/>
          <w:rtl/>
        </w:rPr>
        <w:t xml:space="preserve"> אשר תאפשר עבודה מרוכזת ב</w:t>
      </w:r>
      <w:r w:rsidR="006D32F1" w:rsidRPr="009E7D30">
        <w:rPr>
          <w:rFonts w:ascii="David" w:hAnsi="David" w:cs="David" w:hint="cs"/>
          <w:rtl/>
        </w:rPr>
        <w:t>מוקד הביטחון ו</w:t>
      </w:r>
      <w:r w:rsidRPr="009E7D30">
        <w:rPr>
          <w:rFonts w:ascii="David" w:hAnsi="David" w:cs="David" w:hint="cs"/>
          <w:rtl/>
        </w:rPr>
        <w:t>עמדת המאבטח, זאת לצד יכולת הפעלה של כל תת מערכת באופן פרטני ונפרד ממערכת השו"ב.</w:t>
      </w:r>
    </w:p>
    <w:p w14:paraId="1C4FDC1D" w14:textId="22E4635A" w:rsidR="00441974" w:rsidRPr="009E7D30" w:rsidRDefault="007A44F4" w:rsidP="00C304DE">
      <w:pPr>
        <w:pStyle w:val="20"/>
        <w:rPr>
          <w:rFonts w:ascii="David" w:hAnsi="David" w:cs="David"/>
        </w:rPr>
      </w:pPr>
      <w:r w:rsidRPr="009E7D30">
        <w:rPr>
          <w:rFonts w:ascii="David" w:hAnsi="David" w:cs="David" w:hint="cs"/>
          <w:rtl/>
        </w:rPr>
        <w:t>המערכות אשר יותקנו באתר</w:t>
      </w:r>
      <w:r w:rsidR="00441974" w:rsidRPr="009E7D30">
        <w:rPr>
          <w:rFonts w:ascii="David" w:hAnsi="David" w:cs="David" w:hint="cs"/>
          <w:rtl/>
        </w:rPr>
        <w:t xml:space="preserve"> הלקוח</w:t>
      </w:r>
      <w:bookmarkEnd w:id="9"/>
      <w:r w:rsidRPr="009E7D30">
        <w:rPr>
          <w:rFonts w:ascii="David" w:hAnsi="David" w:cs="David" w:hint="cs"/>
          <w:rtl/>
        </w:rPr>
        <w:t>:</w:t>
      </w:r>
    </w:p>
    <w:p w14:paraId="64C15E2F" w14:textId="44D79501" w:rsidR="00284A9C" w:rsidRPr="009E7D30" w:rsidRDefault="00441974" w:rsidP="00C304DE">
      <w:pPr>
        <w:pStyle w:val="30"/>
        <w:rPr>
          <w:rFonts w:ascii="David" w:hAnsi="David" w:cs="David"/>
        </w:rPr>
      </w:pPr>
      <w:r w:rsidRPr="009E7D30">
        <w:rPr>
          <w:rFonts w:ascii="David" w:hAnsi="David" w:cs="David" w:hint="cs"/>
          <w:rtl/>
        </w:rPr>
        <w:t>טמ"ס (טלויזיה במעגל סגור)</w:t>
      </w:r>
    </w:p>
    <w:p w14:paraId="1D7C1CDC" w14:textId="4EF4D260" w:rsidR="00441974" w:rsidRPr="009E7D30" w:rsidRDefault="00441974" w:rsidP="00C304DE">
      <w:pPr>
        <w:pStyle w:val="30"/>
        <w:rPr>
          <w:rFonts w:ascii="David" w:hAnsi="David" w:cs="David"/>
        </w:rPr>
      </w:pPr>
      <w:r w:rsidRPr="009E7D30">
        <w:rPr>
          <w:rFonts w:ascii="David" w:hAnsi="David" w:cs="David" w:hint="cs"/>
          <w:rtl/>
        </w:rPr>
        <w:t>פריצה</w:t>
      </w:r>
      <w:r w:rsidR="00905931" w:rsidRPr="009E7D30">
        <w:rPr>
          <w:rFonts w:ascii="David" w:hAnsi="David" w:cs="David" w:hint="cs"/>
          <w:rtl/>
        </w:rPr>
        <w:t>/מצוקה</w:t>
      </w:r>
    </w:p>
    <w:p w14:paraId="3D6BE110" w14:textId="2FDB7964" w:rsidR="00441974" w:rsidRPr="009E7D30" w:rsidRDefault="00441974" w:rsidP="00C304DE">
      <w:pPr>
        <w:pStyle w:val="30"/>
        <w:rPr>
          <w:rFonts w:ascii="David" w:hAnsi="David" w:cs="David"/>
        </w:rPr>
      </w:pPr>
      <w:r w:rsidRPr="009E7D30">
        <w:rPr>
          <w:rFonts w:ascii="David" w:hAnsi="David" w:cs="David" w:hint="cs"/>
          <w:rtl/>
        </w:rPr>
        <w:t>בקרת כניסה</w:t>
      </w:r>
    </w:p>
    <w:p w14:paraId="44168AE6" w14:textId="11CCB105" w:rsidR="00441974" w:rsidRPr="009E7D30" w:rsidRDefault="00441974" w:rsidP="00C304DE">
      <w:pPr>
        <w:pStyle w:val="30"/>
        <w:rPr>
          <w:rFonts w:ascii="David" w:hAnsi="David" w:cs="David"/>
        </w:rPr>
      </w:pPr>
      <w:r w:rsidRPr="009E7D30">
        <w:rPr>
          <w:rFonts w:ascii="David" w:hAnsi="David" w:cs="David" w:hint="cs"/>
          <w:rtl/>
        </w:rPr>
        <w:t>וידאופון</w:t>
      </w:r>
    </w:p>
    <w:p w14:paraId="3316E33B" w14:textId="638B8B9F" w:rsidR="00ED19DF" w:rsidRPr="009E7D30" w:rsidRDefault="00ED19DF" w:rsidP="00C304DE">
      <w:pPr>
        <w:pStyle w:val="30"/>
        <w:rPr>
          <w:rFonts w:ascii="David" w:hAnsi="David" w:cs="David"/>
        </w:rPr>
      </w:pPr>
      <w:r w:rsidRPr="009E7D30">
        <w:rPr>
          <w:rFonts w:ascii="David" w:hAnsi="David" w:cs="David" w:hint="cs"/>
          <w:rtl/>
        </w:rPr>
        <w:t>מולטימדיה</w:t>
      </w:r>
    </w:p>
    <w:p w14:paraId="60602580" w14:textId="72775D9B" w:rsidR="00ED19DF" w:rsidRPr="009E7D30" w:rsidRDefault="00ED19DF" w:rsidP="00C304DE">
      <w:pPr>
        <w:pStyle w:val="30"/>
        <w:rPr>
          <w:rFonts w:ascii="David" w:hAnsi="David" w:cs="David"/>
        </w:rPr>
      </w:pPr>
      <w:r w:rsidRPr="009E7D30">
        <w:rPr>
          <w:rFonts w:ascii="David" w:hAnsi="David" w:cs="David" w:hint="cs"/>
          <w:lang w:val="en-US"/>
        </w:rPr>
        <w:t>WIFI</w:t>
      </w:r>
    </w:p>
    <w:p w14:paraId="0C8AE09A" w14:textId="46D73AFA" w:rsidR="005F058E" w:rsidRPr="009E7D30" w:rsidRDefault="005F058E" w:rsidP="00C304DE">
      <w:pPr>
        <w:pStyle w:val="30"/>
        <w:rPr>
          <w:rFonts w:ascii="David" w:hAnsi="David" w:cs="David"/>
        </w:rPr>
      </w:pPr>
      <w:r w:rsidRPr="009E7D30">
        <w:rPr>
          <w:rFonts w:ascii="David" w:hAnsi="David" w:cs="David" w:hint="cs"/>
        </w:rPr>
        <w:t>LPR</w:t>
      </w:r>
    </w:p>
    <w:p w14:paraId="54EB6AA3" w14:textId="5EB4EE0B" w:rsidR="00905931" w:rsidRPr="009E7D30" w:rsidRDefault="00905931" w:rsidP="00C304DE">
      <w:pPr>
        <w:pStyle w:val="30"/>
        <w:rPr>
          <w:rFonts w:ascii="David" w:hAnsi="David" w:cs="David"/>
        </w:rPr>
      </w:pPr>
      <w:r w:rsidRPr="009E7D30">
        <w:rPr>
          <w:rFonts w:ascii="David" w:hAnsi="David" w:cs="David" w:hint="cs"/>
          <w:rtl/>
        </w:rPr>
        <w:t xml:space="preserve">קווי </w:t>
      </w:r>
      <w:r w:rsidRPr="009E7D30">
        <w:rPr>
          <w:rFonts w:ascii="David" w:hAnsi="David" w:cs="David" w:hint="cs"/>
          <w:lang w:val="en-US"/>
        </w:rPr>
        <w:t>VPN</w:t>
      </w:r>
    </w:p>
    <w:p w14:paraId="3A220F27" w14:textId="77777777" w:rsidR="00284A9C" w:rsidRPr="009E7D30" w:rsidRDefault="00284A9C" w:rsidP="00C304DE">
      <w:pPr>
        <w:pStyle w:val="20"/>
        <w:numPr>
          <w:ilvl w:val="0"/>
          <w:numId w:val="0"/>
        </w:numPr>
        <w:ind w:left="1076"/>
        <w:rPr>
          <w:rFonts w:ascii="David" w:hAnsi="David" w:cs="David"/>
        </w:rPr>
      </w:pPr>
    </w:p>
    <w:p w14:paraId="5BC846FE" w14:textId="77777777" w:rsidR="000C25D3" w:rsidRPr="009E7D30" w:rsidRDefault="000C25D3" w:rsidP="00C304DE">
      <w:pPr>
        <w:pStyle w:val="20"/>
        <w:numPr>
          <w:ilvl w:val="0"/>
          <w:numId w:val="0"/>
        </w:numPr>
        <w:ind w:left="1276"/>
        <w:rPr>
          <w:rFonts w:ascii="David" w:hAnsi="David" w:cs="David"/>
        </w:rPr>
      </w:pPr>
    </w:p>
    <w:p w14:paraId="2FDA2DC2" w14:textId="571898A4" w:rsidR="00C90000" w:rsidRPr="009E7D30" w:rsidRDefault="00C90000">
      <w:pPr>
        <w:bidi w:val="0"/>
        <w:spacing w:after="0" w:line="240" w:lineRule="auto"/>
        <w:rPr>
          <w:rFonts w:ascii="David" w:hAnsi="David" w:cs="David"/>
          <w:i/>
          <w:sz w:val="28"/>
          <w:szCs w:val="26"/>
          <w:rtl/>
          <w:lang w:val="x-none" w:eastAsia="x-none"/>
        </w:rPr>
      </w:pPr>
      <w:r w:rsidRPr="009E7D30">
        <w:rPr>
          <w:rFonts w:ascii="David" w:hAnsi="David" w:cs="David" w:hint="cs"/>
          <w:rtl/>
        </w:rPr>
        <w:br w:type="page"/>
      </w:r>
    </w:p>
    <w:p w14:paraId="39FF25A2" w14:textId="0DB39C5A" w:rsidR="005F058E" w:rsidRPr="009E7D30" w:rsidRDefault="005F058E" w:rsidP="00456BD6">
      <w:pPr>
        <w:pStyle w:val="10"/>
        <w:numPr>
          <w:ilvl w:val="0"/>
          <w:numId w:val="0"/>
        </w:numPr>
        <w:ind w:left="567"/>
        <w:jc w:val="center"/>
        <w:rPr>
          <w:rFonts w:ascii="David" w:hAnsi="David" w:cs="David"/>
          <w:b w:val="0"/>
          <w:bCs w:val="0"/>
          <w:i w:val="0"/>
          <w:iCs/>
          <w:rtl/>
        </w:rPr>
      </w:pPr>
    </w:p>
    <w:p w14:paraId="601A4A8F" w14:textId="5586F47F" w:rsidR="00F5131B" w:rsidRPr="009E7D30" w:rsidRDefault="000C25D3" w:rsidP="00500EA0">
      <w:pPr>
        <w:pStyle w:val="10"/>
        <w:rPr>
          <w:rFonts w:ascii="David" w:hAnsi="David" w:cs="David"/>
          <w:u w:val="single"/>
        </w:rPr>
      </w:pPr>
      <w:bookmarkStart w:id="10" w:name="_Toc179880817"/>
      <w:r w:rsidRPr="009E7D30">
        <w:rPr>
          <w:rFonts w:ascii="David" w:hAnsi="David" w:cs="David" w:hint="cs"/>
          <w:u w:val="single"/>
          <w:rtl/>
        </w:rPr>
        <w:t>פירוט מערכות הביטחון</w:t>
      </w:r>
      <w:bookmarkEnd w:id="10"/>
    </w:p>
    <w:p w14:paraId="6BAB3D0B" w14:textId="1CCE0297" w:rsidR="00722315" w:rsidRPr="009E7D30" w:rsidRDefault="000C25D3" w:rsidP="00C304DE">
      <w:pPr>
        <w:pStyle w:val="20"/>
        <w:rPr>
          <w:rFonts w:ascii="David" w:hAnsi="David" w:cs="David"/>
          <w:b/>
          <w:bCs/>
        </w:rPr>
      </w:pPr>
      <w:r w:rsidRPr="009E7D30">
        <w:rPr>
          <w:rFonts w:ascii="David" w:hAnsi="David" w:cs="David" w:hint="cs"/>
          <w:b/>
          <w:bCs/>
          <w:rtl/>
        </w:rPr>
        <w:t>טמ"ס</w:t>
      </w:r>
    </w:p>
    <w:p w14:paraId="6FE49D0D" w14:textId="7158DDC7" w:rsidR="00190DE7" w:rsidRPr="009E7D30" w:rsidRDefault="00190DE7" w:rsidP="00C304DE">
      <w:pPr>
        <w:pStyle w:val="30"/>
        <w:rPr>
          <w:rFonts w:ascii="David" w:hAnsi="David" w:cs="David"/>
        </w:rPr>
      </w:pPr>
      <w:bookmarkStart w:id="11" w:name="_Toc296849748"/>
      <w:r w:rsidRPr="009E7D30">
        <w:rPr>
          <w:rFonts w:ascii="David" w:hAnsi="David" w:cs="David" w:hint="cs"/>
          <w:rtl/>
        </w:rPr>
        <w:t xml:space="preserve">מערכת ניהול וידאו תהיה </w:t>
      </w:r>
      <w:r w:rsidRPr="009E7D30">
        <w:rPr>
          <w:rFonts w:ascii="David" w:hAnsi="David" w:cs="David" w:hint="cs"/>
        </w:rPr>
        <w:t>Over Ip</w:t>
      </w:r>
      <w:r w:rsidRPr="009E7D30">
        <w:rPr>
          <w:rFonts w:ascii="David" w:hAnsi="David" w:cs="David" w:hint="cs"/>
          <w:rtl/>
        </w:rPr>
        <w:t xml:space="preserve"> מסוג </w:t>
      </w:r>
      <w:r w:rsidRPr="009E7D30">
        <w:rPr>
          <w:rFonts w:ascii="David" w:hAnsi="David" w:cs="David" w:hint="cs"/>
        </w:rPr>
        <w:t>NVR</w:t>
      </w:r>
      <w:r w:rsidRPr="009E7D30">
        <w:rPr>
          <w:rFonts w:ascii="David" w:hAnsi="David" w:cs="David" w:hint="cs"/>
          <w:rtl/>
        </w:rPr>
        <w:t xml:space="preserve"> המבוססת על חומרת מחשוב ושרתים סטנדרטיים ותומכת </w:t>
      </w:r>
      <w:r w:rsidRPr="009E7D30">
        <w:rPr>
          <w:rFonts w:ascii="David" w:hAnsi="David" w:cs="David" w:hint="cs"/>
        </w:rPr>
        <w:t>Client - Server</w:t>
      </w:r>
      <w:r w:rsidRPr="009E7D30">
        <w:rPr>
          <w:rFonts w:ascii="David" w:hAnsi="David" w:cs="David" w:hint="cs"/>
          <w:rtl/>
        </w:rPr>
        <w:t>.</w:t>
      </w:r>
      <w:bookmarkEnd w:id="11"/>
    </w:p>
    <w:p w14:paraId="53270503" w14:textId="3D96F351" w:rsidR="00190DE7" w:rsidRPr="009E7D30" w:rsidRDefault="00190DE7" w:rsidP="00C304DE">
      <w:pPr>
        <w:pStyle w:val="30"/>
        <w:rPr>
          <w:rFonts w:ascii="David" w:hAnsi="David" w:cs="David"/>
        </w:rPr>
      </w:pPr>
      <w:r w:rsidRPr="009E7D30">
        <w:rPr>
          <w:rFonts w:ascii="David" w:hAnsi="David" w:cs="David" w:hint="cs"/>
          <w:rtl/>
        </w:rPr>
        <w:t>יכולת אחסון החומר המוקלט תהיה למשך 30 יום לפחות 24 שעות ביממה.</w:t>
      </w:r>
    </w:p>
    <w:p w14:paraId="77EA0B4F" w14:textId="77777777" w:rsidR="00B502BA" w:rsidRPr="009E7D30" w:rsidRDefault="00BE112B" w:rsidP="00C304DE">
      <w:pPr>
        <w:pStyle w:val="30"/>
        <w:rPr>
          <w:rFonts w:ascii="David" w:hAnsi="David" w:cs="David"/>
        </w:rPr>
      </w:pPr>
      <w:r w:rsidRPr="009E7D30">
        <w:rPr>
          <w:rFonts w:ascii="David" w:hAnsi="David" w:cs="David" w:hint="cs"/>
          <w:rtl/>
        </w:rPr>
        <w:t xml:space="preserve">המצלמות </w:t>
      </w:r>
      <w:r w:rsidR="00B502BA" w:rsidRPr="009E7D30">
        <w:rPr>
          <w:rFonts w:ascii="David" w:hAnsi="David" w:cs="David" w:hint="cs"/>
          <w:rtl/>
        </w:rPr>
        <w:t>בכל קומה יחווטו לריכוז קומתי אשר קיים בחדר תקשורת בכל קומה.</w:t>
      </w:r>
    </w:p>
    <w:p w14:paraId="39ADBF62" w14:textId="06AEC265" w:rsidR="00C304DE" w:rsidRPr="009E7D30" w:rsidRDefault="00C304DE" w:rsidP="00C304DE">
      <w:pPr>
        <w:pStyle w:val="30"/>
        <w:rPr>
          <w:rFonts w:ascii="David" w:hAnsi="David" w:cs="David"/>
        </w:rPr>
      </w:pPr>
      <w:r w:rsidRPr="009E7D30">
        <w:rPr>
          <w:rFonts w:ascii="David" w:hAnsi="David" w:cs="David" w:hint="cs"/>
          <w:rtl/>
        </w:rPr>
        <w:t xml:space="preserve">כלל הריכוזים </w:t>
      </w:r>
      <w:proofErr w:type="spellStart"/>
      <w:r w:rsidRPr="009E7D30">
        <w:rPr>
          <w:rFonts w:ascii="David" w:hAnsi="David" w:cs="David" w:hint="cs"/>
          <w:rtl/>
        </w:rPr>
        <w:t>יקשורו</w:t>
      </w:r>
      <w:proofErr w:type="spellEnd"/>
      <w:r w:rsidRPr="009E7D30">
        <w:rPr>
          <w:rFonts w:ascii="David" w:hAnsi="David" w:cs="David" w:hint="cs"/>
          <w:rtl/>
        </w:rPr>
        <w:t xml:space="preserve"> לריכוז הקומה הבאה עד לארון תקשורת הראשי בקומת המרתף.</w:t>
      </w:r>
    </w:p>
    <w:p w14:paraId="192BCF7E" w14:textId="77777777" w:rsidR="00BE112B" w:rsidRPr="009E7D30" w:rsidRDefault="00BE112B" w:rsidP="00C304DE">
      <w:pPr>
        <w:pStyle w:val="30"/>
        <w:rPr>
          <w:rFonts w:ascii="David" w:hAnsi="David" w:cs="David"/>
        </w:rPr>
      </w:pPr>
      <w:r w:rsidRPr="009E7D30">
        <w:rPr>
          <w:rFonts w:ascii="David" w:hAnsi="David" w:cs="David" w:hint="cs"/>
          <w:rtl/>
        </w:rPr>
        <w:t>רצפי הוידאו ינוהלו וישמרו בשרתים ייעודיים בארון.</w:t>
      </w:r>
    </w:p>
    <w:p w14:paraId="40C3D8BC" w14:textId="70CDDEB7" w:rsidR="00BE112B" w:rsidRPr="009E7D30" w:rsidRDefault="00701E0D" w:rsidP="00C304DE">
      <w:pPr>
        <w:pStyle w:val="30"/>
        <w:rPr>
          <w:rFonts w:ascii="David" w:hAnsi="David" w:cs="David"/>
        </w:rPr>
      </w:pPr>
      <w:r w:rsidRPr="009E7D30">
        <w:rPr>
          <w:rFonts w:ascii="David" w:hAnsi="David" w:cs="David" w:hint="cs"/>
          <w:rtl/>
        </w:rPr>
        <w:t>ניהול כלל המצלמות יהיה</w:t>
      </w:r>
      <w:r w:rsidR="00BE112B" w:rsidRPr="009E7D30">
        <w:rPr>
          <w:rFonts w:ascii="David" w:hAnsi="David" w:cs="David" w:hint="cs"/>
          <w:rtl/>
        </w:rPr>
        <w:t xml:space="preserve"> </w:t>
      </w:r>
      <w:r w:rsidRPr="009E7D30">
        <w:rPr>
          <w:rFonts w:ascii="David" w:hAnsi="David" w:cs="David" w:hint="cs"/>
          <w:rtl/>
        </w:rPr>
        <w:t>מעמד</w:t>
      </w:r>
      <w:r w:rsidR="00B502BA" w:rsidRPr="009E7D30">
        <w:rPr>
          <w:rFonts w:ascii="David" w:hAnsi="David" w:cs="David" w:hint="cs"/>
          <w:rtl/>
        </w:rPr>
        <w:t>ת המוקד</w:t>
      </w:r>
      <w:r w:rsidR="00BE112B" w:rsidRPr="009E7D30">
        <w:rPr>
          <w:rFonts w:ascii="David" w:hAnsi="David" w:cs="David" w:hint="cs"/>
          <w:rtl/>
        </w:rPr>
        <w:t xml:space="preserve"> </w:t>
      </w:r>
      <w:r w:rsidR="00B502BA" w:rsidRPr="009E7D30">
        <w:rPr>
          <w:rFonts w:ascii="David" w:hAnsi="David" w:cs="David" w:hint="cs"/>
          <w:rtl/>
        </w:rPr>
        <w:t>ומעמדות המאבטחים תהיה צפייה במצלמות הרלוונטיות לכל עמדה</w:t>
      </w:r>
      <w:r w:rsidR="00BE112B" w:rsidRPr="009E7D30">
        <w:rPr>
          <w:rFonts w:ascii="David" w:hAnsi="David" w:cs="David" w:hint="cs"/>
          <w:rtl/>
        </w:rPr>
        <w:t>.</w:t>
      </w:r>
    </w:p>
    <w:p w14:paraId="264627F5" w14:textId="7A155CA5" w:rsidR="000C25D3" w:rsidRPr="009E7D30" w:rsidRDefault="00200DA0" w:rsidP="00701E0D">
      <w:pPr>
        <w:pStyle w:val="30"/>
        <w:rPr>
          <w:rFonts w:ascii="David" w:hAnsi="David" w:cs="David"/>
        </w:rPr>
      </w:pPr>
      <w:r w:rsidRPr="009E7D30">
        <w:rPr>
          <w:rFonts w:ascii="David" w:hAnsi="David" w:cs="David" w:hint="cs"/>
          <w:rtl/>
        </w:rPr>
        <w:t>בקומת משרד פיתוח הנגב והגליל</w:t>
      </w:r>
      <w:r w:rsidR="00B95901" w:rsidRPr="009E7D30">
        <w:rPr>
          <w:rFonts w:ascii="David" w:hAnsi="David" w:cs="David" w:hint="cs"/>
          <w:rtl/>
        </w:rPr>
        <w:t xml:space="preserve"> יותקנו </w:t>
      </w:r>
      <w:r w:rsidR="000C25D3" w:rsidRPr="009E7D30">
        <w:rPr>
          <w:rFonts w:ascii="David" w:hAnsi="David" w:cs="David" w:hint="cs"/>
          <w:rtl/>
        </w:rPr>
        <w:t xml:space="preserve">מצלמות אבטחה מסוג </w:t>
      </w:r>
      <w:r w:rsidR="000C25D3" w:rsidRPr="009E7D30">
        <w:rPr>
          <w:rFonts w:ascii="David" w:hAnsi="David" w:cs="David" w:hint="cs"/>
        </w:rPr>
        <w:t>DOME</w:t>
      </w:r>
      <w:r w:rsidR="000C25D3" w:rsidRPr="009E7D30">
        <w:rPr>
          <w:rFonts w:ascii="David" w:hAnsi="David" w:cs="David" w:hint="cs"/>
          <w:rtl/>
        </w:rPr>
        <w:t xml:space="preserve"> </w:t>
      </w:r>
      <w:r w:rsidR="00441974" w:rsidRPr="009E7D30">
        <w:rPr>
          <w:rFonts w:ascii="David" w:hAnsi="David" w:cs="David" w:hint="cs"/>
          <w:rtl/>
        </w:rPr>
        <w:t xml:space="preserve">(כיפה) </w:t>
      </w:r>
      <w:r w:rsidR="00701E0D" w:rsidRPr="009E7D30">
        <w:rPr>
          <w:rFonts w:ascii="David" w:hAnsi="David" w:cs="David" w:hint="cs"/>
          <w:rtl/>
        </w:rPr>
        <w:t>ומסוג צינור (</w:t>
      </w:r>
      <w:r w:rsidR="00701E0D" w:rsidRPr="009E7D30">
        <w:rPr>
          <w:rFonts w:ascii="David" w:hAnsi="David" w:cs="David" w:hint="cs"/>
        </w:rPr>
        <w:t>B</w:t>
      </w:r>
      <w:r w:rsidR="00701E0D" w:rsidRPr="009E7D30">
        <w:rPr>
          <w:rFonts w:ascii="David" w:hAnsi="David" w:cs="David" w:hint="cs"/>
          <w:lang w:val="en-US"/>
        </w:rPr>
        <w:t>ullet</w:t>
      </w:r>
      <w:r w:rsidR="00701E0D" w:rsidRPr="009E7D30">
        <w:rPr>
          <w:rFonts w:ascii="David" w:hAnsi="David" w:cs="David" w:hint="cs"/>
          <w:rtl/>
        </w:rPr>
        <w:t xml:space="preserve">) </w:t>
      </w:r>
      <w:r w:rsidR="000C25D3" w:rsidRPr="009E7D30">
        <w:rPr>
          <w:rFonts w:ascii="David" w:hAnsi="David" w:cs="David" w:hint="cs"/>
          <w:rtl/>
        </w:rPr>
        <w:t>לכיסוי</w:t>
      </w:r>
      <w:r w:rsidR="00441974" w:rsidRPr="009E7D30">
        <w:rPr>
          <w:rFonts w:ascii="David" w:hAnsi="David" w:cs="David" w:hint="cs"/>
          <w:rtl/>
        </w:rPr>
        <w:t xml:space="preserve"> </w:t>
      </w:r>
      <w:r w:rsidR="00131106" w:rsidRPr="009E7D30">
        <w:rPr>
          <w:rFonts w:ascii="David" w:hAnsi="David" w:cs="David" w:hint="cs"/>
          <w:rtl/>
        </w:rPr>
        <w:t xml:space="preserve">של </w:t>
      </w:r>
      <w:r w:rsidR="00441974" w:rsidRPr="009E7D30">
        <w:rPr>
          <w:rFonts w:ascii="David" w:hAnsi="David" w:cs="David" w:hint="cs"/>
          <w:rtl/>
        </w:rPr>
        <w:t>האזורים</w:t>
      </w:r>
      <w:r w:rsidR="00131106" w:rsidRPr="009E7D30">
        <w:rPr>
          <w:rFonts w:ascii="David" w:hAnsi="David" w:cs="David" w:hint="cs"/>
          <w:rtl/>
        </w:rPr>
        <w:t xml:space="preserve"> הבאים</w:t>
      </w:r>
      <w:r w:rsidR="000C25D3" w:rsidRPr="009E7D30">
        <w:rPr>
          <w:rFonts w:ascii="David" w:hAnsi="David" w:cs="David" w:hint="cs"/>
          <w:rtl/>
        </w:rPr>
        <w:t>:</w:t>
      </w:r>
    </w:p>
    <w:p w14:paraId="570B0E52" w14:textId="6ED4AA2A" w:rsidR="00131106" w:rsidRPr="009E7D30" w:rsidRDefault="00B95901" w:rsidP="00701E0D">
      <w:pPr>
        <w:pStyle w:val="40"/>
        <w:ind w:left="2636"/>
        <w:rPr>
          <w:rFonts w:ascii="David" w:hAnsi="David" w:cs="David"/>
        </w:rPr>
      </w:pPr>
      <w:r w:rsidRPr="009E7D30">
        <w:rPr>
          <w:rFonts w:ascii="David" w:hAnsi="David" w:cs="David" w:hint="cs"/>
          <w:rtl/>
        </w:rPr>
        <w:t>לובי המעליות</w:t>
      </w:r>
    </w:p>
    <w:p w14:paraId="43C94949" w14:textId="5E315174" w:rsidR="000C25D3" w:rsidRPr="009E7D30" w:rsidRDefault="000C25D3" w:rsidP="00701E0D">
      <w:pPr>
        <w:pStyle w:val="40"/>
        <w:ind w:left="2636"/>
        <w:rPr>
          <w:rFonts w:ascii="David" w:hAnsi="David" w:cs="David"/>
        </w:rPr>
      </w:pPr>
      <w:r w:rsidRPr="009E7D30">
        <w:rPr>
          <w:rFonts w:ascii="David" w:hAnsi="David" w:cs="David" w:hint="cs"/>
          <w:rtl/>
        </w:rPr>
        <w:t>מעברים ראשיים</w:t>
      </w:r>
    </w:p>
    <w:p w14:paraId="51ECE199" w14:textId="1F6D6406" w:rsidR="000C25D3" w:rsidRPr="009E7D30" w:rsidRDefault="00B95901" w:rsidP="00701E0D">
      <w:pPr>
        <w:pStyle w:val="40"/>
        <w:ind w:left="2636"/>
        <w:rPr>
          <w:rFonts w:ascii="David" w:hAnsi="David" w:cs="David"/>
        </w:rPr>
      </w:pPr>
      <w:r w:rsidRPr="009E7D30">
        <w:rPr>
          <w:rFonts w:ascii="David" w:hAnsi="David" w:cs="David" w:hint="cs"/>
          <w:rtl/>
        </w:rPr>
        <w:t>מסדרונות המועצה</w:t>
      </w:r>
    </w:p>
    <w:p w14:paraId="250EBE09" w14:textId="46A7C439" w:rsidR="00131106" w:rsidRPr="009E7D30" w:rsidRDefault="00131106" w:rsidP="00701E0D">
      <w:pPr>
        <w:pStyle w:val="40"/>
        <w:ind w:left="2636"/>
        <w:rPr>
          <w:rFonts w:ascii="David" w:hAnsi="David" w:cs="David"/>
        </w:rPr>
      </w:pPr>
      <w:r w:rsidRPr="009E7D30">
        <w:rPr>
          <w:rFonts w:ascii="David" w:hAnsi="David" w:cs="David" w:hint="cs"/>
          <w:rtl/>
        </w:rPr>
        <w:t>עמדת הבידוק</w:t>
      </w:r>
    </w:p>
    <w:p w14:paraId="0B7D5437" w14:textId="26954622" w:rsidR="00B95901" w:rsidRPr="009E7D30" w:rsidRDefault="00B95901" w:rsidP="00701E0D">
      <w:pPr>
        <w:pStyle w:val="40"/>
        <w:ind w:left="2636"/>
        <w:rPr>
          <w:rFonts w:ascii="David" w:hAnsi="David" w:cs="David"/>
        </w:rPr>
      </w:pPr>
      <w:r w:rsidRPr="009E7D30">
        <w:rPr>
          <w:rFonts w:ascii="David" w:hAnsi="David" w:cs="David" w:hint="cs"/>
          <w:rtl/>
        </w:rPr>
        <w:t>חדרי תקשורת</w:t>
      </w:r>
    </w:p>
    <w:p w14:paraId="4701AEA2" w14:textId="525BE102" w:rsidR="00B95901" w:rsidRPr="009E7D30" w:rsidRDefault="00B95901" w:rsidP="00701E0D">
      <w:pPr>
        <w:pStyle w:val="40"/>
        <w:ind w:left="2636"/>
        <w:rPr>
          <w:rFonts w:ascii="David" w:hAnsi="David" w:cs="David"/>
        </w:rPr>
      </w:pPr>
      <w:r w:rsidRPr="009E7D30">
        <w:rPr>
          <w:rFonts w:ascii="David" w:hAnsi="David" w:cs="David" w:hint="cs"/>
          <w:rtl/>
        </w:rPr>
        <w:t>חדר נשק</w:t>
      </w:r>
    </w:p>
    <w:p w14:paraId="4BB6B126" w14:textId="7CABD748" w:rsidR="000C25D3" w:rsidRPr="009E7D30" w:rsidRDefault="00131106" w:rsidP="00200DA0">
      <w:pPr>
        <w:pStyle w:val="40"/>
        <w:numPr>
          <w:ilvl w:val="0"/>
          <w:numId w:val="0"/>
        </w:numPr>
        <w:ind w:left="2636"/>
        <w:rPr>
          <w:rFonts w:ascii="David" w:hAnsi="David" w:cs="David"/>
        </w:rPr>
      </w:pPr>
      <w:r w:rsidRPr="009E7D30">
        <w:rPr>
          <w:rFonts w:ascii="David" w:hAnsi="David" w:cs="David" w:hint="cs"/>
          <w:rtl/>
        </w:rPr>
        <w:br/>
      </w:r>
    </w:p>
    <w:p w14:paraId="49B5A67E" w14:textId="3BFD62E2" w:rsidR="00892B83" w:rsidRPr="009E7D30" w:rsidRDefault="00892B83" w:rsidP="00C304DE">
      <w:pPr>
        <w:pStyle w:val="30"/>
        <w:rPr>
          <w:rFonts w:ascii="David" w:hAnsi="David" w:cs="David"/>
        </w:rPr>
      </w:pPr>
      <w:r w:rsidRPr="009E7D30">
        <w:rPr>
          <w:rFonts w:ascii="David" w:hAnsi="David" w:cs="David" w:hint="cs"/>
          <w:rtl/>
        </w:rPr>
        <w:t xml:space="preserve">רזולוציית המצלמות </w:t>
      </w:r>
      <w:r w:rsidR="007A44F4" w:rsidRPr="009E7D30">
        <w:rPr>
          <w:rFonts w:ascii="David" w:hAnsi="David" w:cs="David" w:hint="cs"/>
          <w:rtl/>
        </w:rPr>
        <w:t>תהיה</w:t>
      </w:r>
      <w:r w:rsidRPr="009E7D30">
        <w:rPr>
          <w:rFonts w:ascii="David" w:hAnsi="David" w:cs="David" w:hint="cs"/>
          <w:rtl/>
        </w:rPr>
        <w:t xml:space="preserve"> לפחות </w:t>
      </w:r>
      <w:r w:rsidRPr="009E7D30">
        <w:rPr>
          <w:rFonts w:ascii="David" w:hAnsi="David" w:cs="David" w:hint="cs"/>
        </w:rPr>
        <w:t>4mp</w:t>
      </w:r>
      <w:r w:rsidRPr="009E7D30">
        <w:rPr>
          <w:rFonts w:ascii="David" w:hAnsi="David" w:cs="David" w:hint="cs"/>
          <w:rtl/>
        </w:rPr>
        <w:t xml:space="preserve"> בהתאם למפרט הטכני</w:t>
      </w:r>
      <w:r w:rsidR="007A44F4" w:rsidRPr="009E7D30">
        <w:rPr>
          <w:rFonts w:ascii="David" w:hAnsi="David" w:cs="David" w:hint="cs"/>
          <w:rtl/>
        </w:rPr>
        <w:t xml:space="preserve"> המצורף למסמך זה</w:t>
      </w:r>
      <w:r w:rsidRPr="009E7D30">
        <w:rPr>
          <w:rFonts w:ascii="David" w:hAnsi="David" w:cs="David" w:hint="cs"/>
          <w:rtl/>
        </w:rPr>
        <w:t>.</w:t>
      </w:r>
    </w:p>
    <w:p w14:paraId="58C10976" w14:textId="0A536BAC" w:rsidR="00892B83" w:rsidRPr="009E7D30" w:rsidRDefault="00892B83" w:rsidP="00C304DE">
      <w:pPr>
        <w:pStyle w:val="30"/>
        <w:rPr>
          <w:rFonts w:ascii="David" w:hAnsi="David" w:cs="David"/>
        </w:rPr>
      </w:pPr>
      <w:r w:rsidRPr="009E7D30">
        <w:rPr>
          <w:rFonts w:ascii="David" w:hAnsi="David" w:cs="David" w:hint="cs"/>
          <w:rtl/>
        </w:rPr>
        <w:t>כל</w:t>
      </w:r>
      <w:r w:rsidR="007A44F4" w:rsidRPr="009E7D30">
        <w:rPr>
          <w:rFonts w:ascii="David" w:hAnsi="David" w:cs="David" w:hint="cs"/>
          <w:rtl/>
        </w:rPr>
        <w:t>ל המצלמות</w:t>
      </w:r>
      <w:r w:rsidR="00B502BA" w:rsidRPr="009E7D30">
        <w:rPr>
          <w:rFonts w:ascii="David" w:hAnsi="David" w:cs="David" w:hint="cs"/>
          <w:rtl/>
        </w:rPr>
        <w:t xml:space="preserve"> החיצוניות</w:t>
      </w:r>
      <w:r w:rsidR="007A44F4" w:rsidRPr="009E7D30">
        <w:rPr>
          <w:rFonts w:ascii="David" w:hAnsi="David" w:cs="David" w:hint="cs"/>
          <w:rtl/>
        </w:rPr>
        <w:t xml:space="preserve"> יהיו בעלות מיגון </w:t>
      </w:r>
      <w:proofErr w:type="spellStart"/>
      <w:r w:rsidR="007A44F4" w:rsidRPr="009E7D30">
        <w:rPr>
          <w:rFonts w:ascii="David" w:hAnsi="David" w:cs="David" w:hint="cs"/>
          <w:rtl/>
        </w:rPr>
        <w:t>אנטי</w:t>
      </w:r>
      <w:r w:rsidRPr="009E7D30">
        <w:rPr>
          <w:rFonts w:ascii="David" w:hAnsi="David" w:cs="David" w:hint="cs"/>
          <w:rtl/>
        </w:rPr>
        <w:t>ונדלי</w:t>
      </w:r>
      <w:proofErr w:type="spellEnd"/>
      <w:r w:rsidRPr="009E7D30">
        <w:rPr>
          <w:rFonts w:ascii="David" w:hAnsi="David" w:cs="David" w:hint="cs"/>
          <w:rtl/>
        </w:rPr>
        <w:t xml:space="preserve">, בהתאם להגדרות </w:t>
      </w:r>
      <w:r w:rsidR="00131106" w:rsidRPr="009E7D30">
        <w:rPr>
          <w:rFonts w:ascii="David" w:hAnsi="David" w:cs="David" w:hint="cs"/>
          <w:rtl/>
        </w:rPr>
        <w:t>ה</w:t>
      </w:r>
      <w:r w:rsidRPr="009E7D30">
        <w:rPr>
          <w:rFonts w:ascii="David" w:hAnsi="David" w:cs="David" w:hint="cs"/>
          <w:rtl/>
        </w:rPr>
        <w:t>מפרט הכללי.</w:t>
      </w:r>
    </w:p>
    <w:p w14:paraId="0094DDF8" w14:textId="0D82D70D" w:rsidR="00892B83" w:rsidRPr="009E7D30" w:rsidRDefault="00131106" w:rsidP="00C304DE">
      <w:pPr>
        <w:pStyle w:val="30"/>
        <w:rPr>
          <w:rFonts w:ascii="David" w:hAnsi="David" w:cs="David"/>
        </w:rPr>
      </w:pPr>
      <w:r w:rsidRPr="009E7D30">
        <w:rPr>
          <w:rFonts w:ascii="David" w:hAnsi="David" w:cs="David" w:hint="cs"/>
          <w:rtl/>
        </w:rPr>
        <w:t xml:space="preserve">המצלמות יותקנו </w:t>
      </w:r>
      <w:r w:rsidR="00892B83" w:rsidRPr="009E7D30">
        <w:rPr>
          <w:rFonts w:ascii="David" w:hAnsi="David" w:cs="David" w:hint="cs"/>
          <w:rtl/>
        </w:rPr>
        <w:t>ע"ג תקר</w:t>
      </w:r>
      <w:r w:rsidRPr="009E7D30">
        <w:rPr>
          <w:rFonts w:ascii="David" w:hAnsi="David" w:cs="David" w:hint="cs"/>
          <w:rtl/>
        </w:rPr>
        <w:t>ה</w:t>
      </w:r>
      <w:r w:rsidR="00892B83" w:rsidRPr="009E7D30">
        <w:rPr>
          <w:rFonts w:ascii="David" w:hAnsi="David" w:cs="David" w:hint="cs"/>
          <w:rtl/>
        </w:rPr>
        <w:t xml:space="preserve"> אקוסטית.</w:t>
      </w:r>
    </w:p>
    <w:p w14:paraId="14821C22" w14:textId="765CF388" w:rsidR="000C25D3" w:rsidRPr="009E7D30" w:rsidRDefault="000C25D3">
      <w:pPr>
        <w:bidi w:val="0"/>
        <w:spacing w:after="0" w:line="240" w:lineRule="auto"/>
        <w:rPr>
          <w:rFonts w:ascii="David" w:hAnsi="David" w:cs="David"/>
          <w:i/>
          <w:sz w:val="28"/>
          <w:szCs w:val="26"/>
          <w:rtl/>
          <w:lang w:eastAsia="x-none"/>
        </w:rPr>
      </w:pPr>
    </w:p>
    <w:p w14:paraId="0D96393B" w14:textId="77777777" w:rsidR="00892B83" w:rsidRPr="009E7D30" w:rsidRDefault="00892B83" w:rsidP="00892B83">
      <w:pPr>
        <w:bidi w:val="0"/>
        <w:spacing w:after="0" w:line="240" w:lineRule="auto"/>
        <w:rPr>
          <w:rFonts w:ascii="David" w:hAnsi="David" w:cs="David"/>
          <w:i/>
          <w:sz w:val="28"/>
          <w:szCs w:val="26"/>
          <w:rtl/>
          <w:lang w:eastAsia="x-none"/>
        </w:rPr>
      </w:pPr>
    </w:p>
    <w:p w14:paraId="571E3E56" w14:textId="77777777" w:rsidR="00892B83" w:rsidRPr="009E7D30" w:rsidRDefault="00892B83" w:rsidP="00892B83">
      <w:pPr>
        <w:bidi w:val="0"/>
        <w:spacing w:after="0" w:line="240" w:lineRule="auto"/>
        <w:rPr>
          <w:rFonts w:ascii="David" w:hAnsi="David" w:cs="David"/>
          <w:i/>
          <w:sz w:val="28"/>
          <w:szCs w:val="26"/>
          <w:rtl/>
          <w:lang w:eastAsia="x-none"/>
        </w:rPr>
      </w:pPr>
    </w:p>
    <w:p w14:paraId="2351BAD2" w14:textId="77777777" w:rsidR="000D0420" w:rsidRPr="009E7D30" w:rsidRDefault="000C25D3" w:rsidP="00C304DE">
      <w:pPr>
        <w:pStyle w:val="20"/>
        <w:rPr>
          <w:rFonts w:ascii="David" w:hAnsi="David" w:cs="David"/>
          <w:b/>
          <w:bCs/>
        </w:rPr>
      </w:pPr>
      <w:r w:rsidRPr="009E7D30">
        <w:rPr>
          <w:rFonts w:ascii="David" w:hAnsi="David" w:cs="David" w:hint="cs"/>
          <w:b/>
          <w:bCs/>
          <w:rtl/>
        </w:rPr>
        <w:t>מערכת פריצה</w:t>
      </w:r>
    </w:p>
    <w:p w14:paraId="0318D120" w14:textId="40C7F342" w:rsidR="000C25D3" w:rsidRPr="009E7D30" w:rsidRDefault="000C25D3" w:rsidP="00C304DE">
      <w:pPr>
        <w:pStyle w:val="30"/>
        <w:rPr>
          <w:rFonts w:ascii="David" w:hAnsi="David" w:cs="David"/>
        </w:rPr>
      </w:pPr>
      <w:r w:rsidRPr="009E7D30">
        <w:rPr>
          <w:rFonts w:ascii="David" w:hAnsi="David" w:cs="David" w:hint="cs"/>
          <w:rtl/>
        </w:rPr>
        <w:t>במסדרונות המתחם ובחדרים קריטיים יותקנו גלאי פריצה לטובת התראה במקרה של חדירה לא מאושרת למתקן.</w:t>
      </w:r>
    </w:p>
    <w:p w14:paraId="51CC1334" w14:textId="516CCE99" w:rsidR="000C25D3" w:rsidRPr="009E7D30" w:rsidRDefault="000C25D3" w:rsidP="00C304DE">
      <w:pPr>
        <w:pStyle w:val="30"/>
        <w:rPr>
          <w:rFonts w:ascii="David" w:hAnsi="David" w:cs="David"/>
        </w:rPr>
      </w:pPr>
      <w:r w:rsidRPr="009E7D30">
        <w:rPr>
          <w:rFonts w:ascii="David" w:hAnsi="David" w:cs="David" w:hint="cs"/>
          <w:rtl/>
        </w:rPr>
        <w:t xml:space="preserve">כלל אמצעי הפריצה יחווטו אל רכזת </w:t>
      </w:r>
      <w:r w:rsidR="00B95901" w:rsidRPr="009E7D30">
        <w:rPr>
          <w:rFonts w:ascii="David" w:hAnsi="David" w:cs="David" w:hint="cs"/>
          <w:rtl/>
        </w:rPr>
        <w:t xml:space="preserve">הרחבה </w:t>
      </w:r>
      <w:proofErr w:type="spellStart"/>
      <w:r w:rsidR="00B95901" w:rsidRPr="009E7D30">
        <w:rPr>
          <w:rFonts w:ascii="David" w:hAnsi="David" w:cs="David" w:hint="cs"/>
          <w:rtl/>
        </w:rPr>
        <w:t>קומתית</w:t>
      </w:r>
      <w:proofErr w:type="spellEnd"/>
      <w:r w:rsidR="00B95901" w:rsidRPr="009E7D30">
        <w:rPr>
          <w:rFonts w:ascii="David" w:hAnsi="David" w:cs="David" w:hint="cs"/>
          <w:rtl/>
        </w:rPr>
        <w:t xml:space="preserve"> אשר תקשור אל רכזת הפריצה הראשית</w:t>
      </w:r>
      <w:r w:rsidRPr="009E7D30">
        <w:rPr>
          <w:rFonts w:ascii="David" w:hAnsi="David" w:cs="David" w:hint="cs"/>
          <w:rtl/>
        </w:rPr>
        <w:t xml:space="preserve"> בחדר </w:t>
      </w:r>
      <w:r w:rsidR="00B95901" w:rsidRPr="009E7D30">
        <w:rPr>
          <w:rFonts w:ascii="David" w:hAnsi="David" w:cs="David" w:hint="cs"/>
          <w:rtl/>
        </w:rPr>
        <w:t>התקשורת אשר נמצא בקומת המרתף</w:t>
      </w:r>
      <w:r w:rsidRPr="009E7D30">
        <w:rPr>
          <w:rFonts w:ascii="David" w:hAnsi="David" w:cs="David" w:hint="cs"/>
          <w:rtl/>
        </w:rPr>
        <w:t>.</w:t>
      </w:r>
    </w:p>
    <w:p w14:paraId="2367D42B" w14:textId="4ED87552" w:rsidR="000C25D3" w:rsidRPr="009E7D30" w:rsidRDefault="00AD4033" w:rsidP="00C304DE">
      <w:pPr>
        <w:pStyle w:val="30"/>
        <w:rPr>
          <w:rFonts w:ascii="David" w:hAnsi="David" w:cs="David"/>
        </w:rPr>
      </w:pPr>
      <w:r w:rsidRPr="009E7D30">
        <w:rPr>
          <w:rFonts w:ascii="David" w:hAnsi="David" w:cs="David" w:hint="cs"/>
          <w:rtl/>
        </w:rPr>
        <w:t xml:space="preserve">פרט לגלאי נפח תקרתיים </w:t>
      </w:r>
      <w:r w:rsidR="000C25D3" w:rsidRPr="009E7D30">
        <w:rPr>
          <w:rFonts w:ascii="David" w:hAnsi="David" w:cs="David" w:hint="cs"/>
          <w:rtl/>
        </w:rPr>
        <w:t>המתוכננים בקומה, יחווטו אל הרכזת גם מתגים מגנטים על הדלתות המבוקרות לטובת התראה במקרה של "דלת מוטרדת".</w:t>
      </w:r>
    </w:p>
    <w:p w14:paraId="00D1F250" w14:textId="4EE0D645" w:rsidR="00F45743" w:rsidRPr="009E7D30" w:rsidRDefault="00F45743" w:rsidP="00C304DE">
      <w:pPr>
        <w:pStyle w:val="30"/>
        <w:rPr>
          <w:rFonts w:ascii="David" w:hAnsi="David" w:cs="David"/>
        </w:rPr>
      </w:pPr>
      <w:r w:rsidRPr="009E7D30">
        <w:rPr>
          <w:rFonts w:ascii="David" w:hAnsi="David" w:cs="David" w:hint="cs"/>
          <w:rtl/>
        </w:rPr>
        <w:t>בכל חדר תקשורת קומתי יותקן מתג מגנטי לאינדיקציה על פתיחת הדלת וגלאי נפח תקרתי אשר ינוטרלו וידרכו מלוח מקשים אשר יותקן בתוך החדר.</w:t>
      </w:r>
    </w:p>
    <w:p w14:paraId="5AA20390" w14:textId="044FC370" w:rsidR="00F45743" w:rsidRPr="009E7D30" w:rsidRDefault="00F45743" w:rsidP="00C304DE">
      <w:pPr>
        <w:pStyle w:val="30"/>
        <w:rPr>
          <w:rFonts w:ascii="David" w:hAnsi="David" w:cs="David"/>
        </w:rPr>
      </w:pPr>
      <w:r w:rsidRPr="009E7D30">
        <w:rPr>
          <w:rFonts w:ascii="David" w:hAnsi="David" w:cs="David" w:hint="cs"/>
          <w:rtl/>
        </w:rPr>
        <w:t xml:space="preserve"> בחדר הנשק יותקנו מתג מגנטי ,גלאי נפח תקרתי, גלאי כספת משולב אשר יחוברו לרכזת 1337 עפ"י תקן המשטרה למיגון חדרי נשק.</w:t>
      </w:r>
    </w:p>
    <w:p w14:paraId="6020152B" w14:textId="5AB55114" w:rsidR="004F24AF" w:rsidRPr="009E7D30" w:rsidRDefault="00DF1BBB" w:rsidP="00C304DE">
      <w:pPr>
        <w:pStyle w:val="30"/>
        <w:rPr>
          <w:rFonts w:ascii="David" w:hAnsi="David" w:cs="David"/>
        </w:rPr>
      </w:pPr>
      <w:r w:rsidRPr="009E7D30">
        <w:rPr>
          <w:rFonts w:ascii="David" w:hAnsi="David" w:cs="David" w:hint="cs"/>
          <w:rtl/>
        </w:rPr>
        <w:t>מערכת הפריצה תתממשק עם מערכות נוספות כגון מערכת הטמ"ס ומערכת השו"ב.</w:t>
      </w:r>
    </w:p>
    <w:p w14:paraId="78F445A7" w14:textId="77777777" w:rsidR="004F24AF" w:rsidRPr="009E7D30" w:rsidRDefault="004F24AF">
      <w:pPr>
        <w:bidi w:val="0"/>
        <w:spacing w:after="0" w:line="240" w:lineRule="auto"/>
        <w:rPr>
          <w:rFonts w:ascii="David" w:hAnsi="David" w:cs="David"/>
          <w:i/>
          <w:sz w:val="28"/>
          <w:szCs w:val="26"/>
          <w:lang w:val="x-none" w:eastAsia="x-none"/>
        </w:rPr>
      </w:pPr>
      <w:r w:rsidRPr="009E7D30">
        <w:rPr>
          <w:rFonts w:ascii="David" w:hAnsi="David" w:cs="David" w:hint="cs"/>
        </w:rPr>
        <w:br w:type="page"/>
      </w:r>
    </w:p>
    <w:p w14:paraId="70E3F2DC" w14:textId="73572AA3" w:rsidR="000C25D3" w:rsidRPr="009E7D30" w:rsidRDefault="000C25D3" w:rsidP="00C304DE">
      <w:pPr>
        <w:pStyle w:val="20"/>
        <w:rPr>
          <w:rFonts w:ascii="David" w:hAnsi="David" w:cs="David"/>
          <w:b/>
          <w:bCs/>
        </w:rPr>
      </w:pPr>
      <w:r w:rsidRPr="009E7D30">
        <w:rPr>
          <w:rFonts w:ascii="David" w:hAnsi="David" w:cs="David" w:hint="cs"/>
          <w:b/>
          <w:bCs/>
          <w:rtl/>
        </w:rPr>
        <w:lastRenderedPageBreak/>
        <w:t>מערכת בקרת כניסה</w:t>
      </w:r>
      <w:r w:rsidR="006A0AD9" w:rsidRPr="009E7D30">
        <w:rPr>
          <w:rFonts w:ascii="David" w:hAnsi="David" w:cs="David" w:hint="cs"/>
          <w:b/>
          <w:bCs/>
          <w:rtl/>
        </w:rPr>
        <w:t xml:space="preserve"> וניהול תנועת אדם</w:t>
      </w:r>
    </w:p>
    <w:p w14:paraId="6EB86202" w14:textId="3C48D6E1" w:rsidR="00B95901" w:rsidRPr="009E7D30" w:rsidRDefault="00B95901" w:rsidP="00C304DE">
      <w:pPr>
        <w:pStyle w:val="30"/>
        <w:rPr>
          <w:rFonts w:ascii="David" w:hAnsi="David" w:cs="David"/>
          <w:u w:val="single"/>
        </w:rPr>
      </w:pPr>
      <w:r w:rsidRPr="009E7D30">
        <w:rPr>
          <w:rFonts w:ascii="David" w:hAnsi="David" w:cs="David" w:hint="cs"/>
          <w:rtl/>
        </w:rPr>
        <w:t xml:space="preserve">ייעוד המערכת הינו חוצץ בין </w:t>
      </w:r>
      <w:r w:rsidR="004F24AF" w:rsidRPr="009E7D30">
        <w:rPr>
          <w:rFonts w:ascii="David" w:hAnsi="David" w:cs="David" w:hint="cs"/>
          <w:rtl/>
        </w:rPr>
        <w:t>ה</w:t>
      </w:r>
      <w:r w:rsidRPr="009E7D30">
        <w:rPr>
          <w:rFonts w:ascii="David" w:hAnsi="David" w:cs="David" w:hint="cs"/>
          <w:rtl/>
        </w:rPr>
        <w:t>אזורים לטובת מידור המקום.</w:t>
      </w:r>
    </w:p>
    <w:p w14:paraId="4EC80008" w14:textId="0472DBA7" w:rsidR="000C25D3" w:rsidRPr="009E7D30" w:rsidRDefault="000C25D3" w:rsidP="00C304DE">
      <w:pPr>
        <w:pStyle w:val="30"/>
        <w:rPr>
          <w:rFonts w:ascii="David" w:hAnsi="David" w:cs="David"/>
          <w:u w:val="single"/>
        </w:rPr>
      </w:pPr>
      <w:r w:rsidRPr="009E7D30">
        <w:rPr>
          <w:rFonts w:ascii="David" w:hAnsi="David" w:cs="David" w:hint="cs"/>
          <w:rtl/>
        </w:rPr>
        <w:t>לטובת מיד</w:t>
      </w:r>
      <w:r w:rsidR="008C1427" w:rsidRPr="009E7D30">
        <w:rPr>
          <w:rFonts w:ascii="David" w:hAnsi="David" w:cs="David" w:hint="cs"/>
          <w:rtl/>
        </w:rPr>
        <w:t>ו</w:t>
      </w:r>
      <w:r w:rsidRPr="009E7D30">
        <w:rPr>
          <w:rFonts w:ascii="David" w:hAnsi="David" w:cs="David" w:hint="cs"/>
          <w:rtl/>
        </w:rPr>
        <w:t xml:space="preserve">ר </w:t>
      </w:r>
      <w:r w:rsidR="00B95901" w:rsidRPr="009E7D30">
        <w:rPr>
          <w:rFonts w:ascii="David" w:hAnsi="David" w:cs="David" w:hint="cs"/>
          <w:rtl/>
        </w:rPr>
        <w:t xml:space="preserve">כל </w:t>
      </w:r>
      <w:r w:rsidRPr="009E7D30">
        <w:rPr>
          <w:rFonts w:ascii="David" w:hAnsi="David" w:cs="David" w:hint="cs"/>
          <w:rtl/>
        </w:rPr>
        <w:t>קומה ובקרה על תנועת האנשים</w:t>
      </w:r>
      <w:r w:rsidR="008C1427" w:rsidRPr="009E7D30">
        <w:rPr>
          <w:rFonts w:ascii="David" w:hAnsi="David" w:cs="David" w:hint="cs"/>
          <w:rtl/>
        </w:rPr>
        <w:t xml:space="preserve"> הנכנסים</w:t>
      </w:r>
      <w:r w:rsidR="0042128B" w:rsidRPr="009E7D30">
        <w:rPr>
          <w:rFonts w:ascii="David" w:hAnsi="David" w:cs="David" w:hint="cs"/>
          <w:rtl/>
        </w:rPr>
        <w:t>\יוצאים מהאתר</w:t>
      </w:r>
      <w:r w:rsidRPr="009E7D30">
        <w:rPr>
          <w:rFonts w:ascii="David" w:hAnsi="David" w:cs="David" w:hint="cs"/>
          <w:rtl/>
        </w:rPr>
        <w:t xml:space="preserve"> תוכננו מס</w:t>
      </w:r>
      <w:r w:rsidR="006A0AD9" w:rsidRPr="009E7D30">
        <w:rPr>
          <w:rFonts w:ascii="David" w:hAnsi="David" w:cs="David" w:hint="cs"/>
          <w:rtl/>
        </w:rPr>
        <w:t>פר</w:t>
      </w:r>
      <w:r w:rsidRPr="009E7D30">
        <w:rPr>
          <w:rFonts w:ascii="David" w:hAnsi="David" w:cs="David" w:hint="cs"/>
          <w:rtl/>
        </w:rPr>
        <w:t xml:space="preserve"> דלתות מבוקרות</w:t>
      </w:r>
      <w:r w:rsidR="004F24AF" w:rsidRPr="009E7D30">
        <w:rPr>
          <w:rFonts w:ascii="David" w:hAnsi="David" w:cs="David" w:hint="cs"/>
          <w:rtl/>
        </w:rPr>
        <w:t xml:space="preserve"> בכל קומה </w:t>
      </w:r>
      <w:r w:rsidR="00B95901" w:rsidRPr="009E7D30">
        <w:rPr>
          <w:rFonts w:ascii="David" w:hAnsi="David" w:cs="David" w:hint="cs"/>
          <w:rtl/>
        </w:rPr>
        <w:t>ו</w:t>
      </w:r>
      <w:r w:rsidR="004831F7" w:rsidRPr="009E7D30">
        <w:rPr>
          <w:rFonts w:ascii="David" w:hAnsi="David" w:cs="David" w:hint="cs"/>
          <w:rtl/>
        </w:rPr>
        <w:t>מגנומטר</w:t>
      </w:r>
      <w:r w:rsidR="00B95901" w:rsidRPr="009E7D30">
        <w:rPr>
          <w:rFonts w:ascii="David" w:hAnsi="David" w:cs="David" w:hint="cs"/>
          <w:rtl/>
        </w:rPr>
        <w:t xml:space="preserve"> בחדר הבידוק שבקומת המרתף</w:t>
      </w:r>
      <w:r w:rsidRPr="009E7D30">
        <w:rPr>
          <w:rFonts w:ascii="David" w:hAnsi="David" w:cs="David" w:hint="cs"/>
          <w:rtl/>
        </w:rPr>
        <w:t>.</w:t>
      </w:r>
    </w:p>
    <w:p w14:paraId="7AF50227" w14:textId="73FA6EBB" w:rsidR="006632D7" w:rsidRPr="009E7D30" w:rsidRDefault="006632D7" w:rsidP="00C304DE">
      <w:pPr>
        <w:pStyle w:val="30"/>
        <w:rPr>
          <w:rFonts w:ascii="David" w:hAnsi="David" w:cs="David"/>
          <w:u w:val="single"/>
        </w:rPr>
      </w:pPr>
      <w:r w:rsidRPr="009E7D30">
        <w:rPr>
          <w:rFonts w:ascii="David" w:hAnsi="David" w:cs="David" w:hint="cs"/>
          <w:rtl/>
        </w:rPr>
        <w:t xml:space="preserve">כלל אמצעי הבקרה יחווטו אל בקרי הדלתות </w:t>
      </w:r>
      <w:r w:rsidR="004F24AF" w:rsidRPr="009E7D30">
        <w:rPr>
          <w:rFonts w:ascii="David" w:hAnsi="David" w:cs="David" w:hint="cs"/>
          <w:rtl/>
        </w:rPr>
        <w:t>בריכוזים קומתיים</w:t>
      </w:r>
      <w:r w:rsidRPr="009E7D30">
        <w:rPr>
          <w:rFonts w:ascii="David" w:hAnsi="David" w:cs="David" w:hint="cs"/>
          <w:rtl/>
        </w:rPr>
        <w:t xml:space="preserve"> </w:t>
      </w:r>
      <w:r w:rsidR="004F24AF" w:rsidRPr="009E7D30">
        <w:rPr>
          <w:rFonts w:ascii="David" w:hAnsi="David" w:cs="David" w:hint="cs"/>
          <w:rtl/>
        </w:rPr>
        <w:t>אשר נמצאים בחדר התקשורת הקומתי</w:t>
      </w:r>
      <w:r w:rsidRPr="009E7D30">
        <w:rPr>
          <w:rFonts w:ascii="David" w:hAnsi="David" w:cs="David" w:hint="cs"/>
          <w:rtl/>
        </w:rPr>
        <w:t>.</w:t>
      </w:r>
    </w:p>
    <w:p w14:paraId="6976EAFA" w14:textId="248C6223" w:rsidR="004F24AF" w:rsidRPr="009E7D30" w:rsidRDefault="004F24AF" w:rsidP="00C304DE">
      <w:pPr>
        <w:pStyle w:val="30"/>
        <w:rPr>
          <w:rFonts w:ascii="David" w:hAnsi="David" w:cs="David"/>
        </w:rPr>
      </w:pPr>
      <w:r w:rsidRPr="009E7D30">
        <w:rPr>
          <w:rFonts w:ascii="David" w:hAnsi="David" w:cs="David" w:hint="cs"/>
          <w:rtl/>
        </w:rPr>
        <w:t>ריכוז מכל קומה יחובר אל הריכוז הראשי אשר נמצא בחדר התקשורת הראשי בקומת המרתף.</w:t>
      </w:r>
    </w:p>
    <w:p w14:paraId="7BBA966E" w14:textId="581ADD68" w:rsidR="006632D7" w:rsidRPr="009E7D30" w:rsidRDefault="006632D7" w:rsidP="00C304DE">
      <w:pPr>
        <w:pStyle w:val="30"/>
        <w:rPr>
          <w:rFonts w:ascii="David" w:hAnsi="David" w:cs="David"/>
          <w:u w:val="single"/>
        </w:rPr>
      </w:pPr>
      <w:r w:rsidRPr="009E7D30">
        <w:rPr>
          <w:rFonts w:ascii="David" w:hAnsi="David" w:cs="David" w:hint="cs"/>
          <w:rtl/>
        </w:rPr>
        <w:t>כ</w:t>
      </w:r>
      <w:r w:rsidR="006A0AD9" w:rsidRPr="009E7D30">
        <w:rPr>
          <w:rFonts w:ascii="David" w:hAnsi="David" w:cs="David" w:hint="cs"/>
          <w:rtl/>
        </w:rPr>
        <w:t>י</w:t>
      </w:r>
      <w:r w:rsidRPr="009E7D30">
        <w:rPr>
          <w:rFonts w:ascii="David" w:hAnsi="David" w:cs="David" w:hint="cs"/>
          <w:rtl/>
        </w:rPr>
        <w:t>וון הבקרה יהיה לפי מיקום קורא הקרבה בתוכניות.</w:t>
      </w:r>
    </w:p>
    <w:p w14:paraId="56BA1B04" w14:textId="41406FE1" w:rsidR="0042128B" w:rsidRPr="009E7D30" w:rsidRDefault="0042128B" w:rsidP="00C304DE">
      <w:pPr>
        <w:pStyle w:val="30"/>
        <w:rPr>
          <w:rFonts w:ascii="David" w:hAnsi="David" w:cs="David"/>
        </w:rPr>
      </w:pPr>
      <w:r w:rsidRPr="009E7D30">
        <w:rPr>
          <w:rFonts w:ascii="David" w:hAnsi="David" w:cs="David" w:hint="cs"/>
          <w:rtl/>
        </w:rPr>
        <w:t>אמצעי בקרת הכניסה לרבות קוראי קרבה ,לחצני פתיחה ,קופסאות ניפוץ וכיו"ב ,יבוצעו בהתאם לפרטי הדלתות השונים כפי שמופיע בתוכנית פריסת האמצעים עבור כל דלת באופן פרטני.</w:t>
      </w:r>
    </w:p>
    <w:p w14:paraId="3A17DCDE" w14:textId="4724C3C2" w:rsidR="006632D7" w:rsidRPr="009E7D30" w:rsidRDefault="006632D7" w:rsidP="00C304DE">
      <w:pPr>
        <w:pStyle w:val="30"/>
        <w:rPr>
          <w:rFonts w:ascii="David" w:hAnsi="David" w:cs="David"/>
          <w:u w:val="single"/>
        </w:rPr>
      </w:pPr>
      <w:r w:rsidRPr="009E7D30">
        <w:rPr>
          <w:rFonts w:ascii="David" w:hAnsi="David" w:cs="David" w:hint="cs"/>
          <w:rtl/>
        </w:rPr>
        <w:t>במסגרת הפרויקט יותקנו מס' סוגי מנעולים (בהתאם לפרט הדלת):</w:t>
      </w:r>
    </w:p>
    <w:p w14:paraId="1082352E" w14:textId="0758D026" w:rsidR="004F24AF" w:rsidRPr="009E7D30" w:rsidRDefault="004F24AF" w:rsidP="00701E0D">
      <w:pPr>
        <w:pStyle w:val="40"/>
        <w:ind w:left="2494"/>
        <w:rPr>
          <w:rFonts w:ascii="David" w:hAnsi="David" w:cs="David"/>
        </w:rPr>
      </w:pPr>
      <w:r w:rsidRPr="009E7D30">
        <w:rPr>
          <w:rFonts w:ascii="David" w:hAnsi="David" w:cs="David" w:hint="cs"/>
          <w:rtl/>
        </w:rPr>
        <w:t xml:space="preserve">מנעול </w:t>
      </w:r>
      <w:proofErr w:type="spellStart"/>
      <w:r w:rsidRPr="009E7D30">
        <w:rPr>
          <w:rFonts w:ascii="David" w:hAnsi="David" w:cs="David" w:hint="cs"/>
          <w:rtl/>
        </w:rPr>
        <w:t>אלקטרומכאני</w:t>
      </w:r>
      <w:proofErr w:type="spellEnd"/>
      <w:r w:rsidRPr="009E7D30">
        <w:rPr>
          <w:rFonts w:ascii="David" w:hAnsi="David" w:cs="David" w:hint="cs"/>
          <w:rtl/>
        </w:rPr>
        <w:t xml:space="preserve"> (נטרק ננעל).</w:t>
      </w:r>
    </w:p>
    <w:p w14:paraId="6876C569" w14:textId="45750C45" w:rsidR="006632D7" w:rsidRPr="009E7D30" w:rsidRDefault="006632D7" w:rsidP="00701E0D">
      <w:pPr>
        <w:pStyle w:val="40"/>
        <w:ind w:left="2494"/>
        <w:rPr>
          <w:rFonts w:ascii="David" w:hAnsi="David" w:cs="David"/>
        </w:rPr>
      </w:pPr>
      <w:r w:rsidRPr="009E7D30">
        <w:rPr>
          <w:rFonts w:ascii="David" w:hAnsi="David" w:cs="David" w:hint="cs"/>
          <w:rtl/>
        </w:rPr>
        <w:t xml:space="preserve">מנעול </w:t>
      </w:r>
      <w:proofErr w:type="spellStart"/>
      <w:r w:rsidRPr="009E7D30">
        <w:rPr>
          <w:rFonts w:ascii="David" w:hAnsi="David" w:cs="David" w:hint="cs"/>
          <w:rtl/>
        </w:rPr>
        <w:t>אקטרומגנטי</w:t>
      </w:r>
      <w:proofErr w:type="spellEnd"/>
      <w:r w:rsidRPr="009E7D30">
        <w:rPr>
          <w:rFonts w:ascii="David" w:hAnsi="David" w:cs="David" w:hint="cs"/>
          <w:rtl/>
        </w:rPr>
        <w:t>.</w:t>
      </w:r>
    </w:p>
    <w:p w14:paraId="1E350DEF" w14:textId="39ACD521" w:rsidR="006632D7" w:rsidRPr="009E7D30" w:rsidRDefault="006632D7" w:rsidP="00701E0D">
      <w:pPr>
        <w:pStyle w:val="40"/>
        <w:ind w:left="2494"/>
        <w:rPr>
          <w:rFonts w:ascii="David" w:hAnsi="David" w:cs="David"/>
        </w:rPr>
      </w:pPr>
      <w:r w:rsidRPr="009E7D30">
        <w:rPr>
          <w:rFonts w:ascii="David" w:hAnsi="David" w:cs="David" w:hint="cs"/>
          <w:rtl/>
        </w:rPr>
        <w:t>מנעול חשמלי\</w:t>
      </w:r>
      <w:r w:rsidR="00D26C65" w:rsidRPr="009E7D30">
        <w:rPr>
          <w:rFonts w:ascii="David" w:hAnsi="David" w:cs="David" w:hint="cs"/>
          <w:rtl/>
        </w:rPr>
        <w:t xml:space="preserve"> </w:t>
      </w:r>
      <w:r w:rsidRPr="009E7D30">
        <w:rPr>
          <w:rFonts w:ascii="David" w:hAnsi="David" w:cs="David" w:hint="cs"/>
          <w:rtl/>
        </w:rPr>
        <w:t>זוויתן.</w:t>
      </w:r>
    </w:p>
    <w:p w14:paraId="1AD980B3" w14:textId="77777777" w:rsidR="00C304DE" w:rsidRPr="009E7D30" w:rsidRDefault="00C304DE" w:rsidP="00C304DE">
      <w:pPr>
        <w:pStyle w:val="40"/>
        <w:numPr>
          <w:ilvl w:val="0"/>
          <w:numId w:val="0"/>
        </w:numPr>
        <w:ind w:left="2494"/>
        <w:rPr>
          <w:rFonts w:ascii="David" w:hAnsi="David" w:cs="David"/>
        </w:rPr>
      </w:pPr>
    </w:p>
    <w:p w14:paraId="7535F308" w14:textId="4313E564" w:rsidR="004F24AF" w:rsidRPr="009E7D30" w:rsidRDefault="004F24AF" w:rsidP="00701E0D">
      <w:pPr>
        <w:pStyle w:val="30"/>
        <w:rPr>
          <w:rFonts w:ascii="David" w:hAnsi="David" w:cs="David"/>
        </w:rPr>
      </w:pPr>
      <w:r w:rsidRPr="009E7D30">
        <w:rPr>
          <w:rFonts w:ascii="David" w:hAnsi="David" w:cs="David" w:hint="cs"/>
          <w:rtl/>
        </w:rPr>
        <w:t xml:space="preserve">בין פרטי הדלתות </w:t>
      </w:r>
      <w:r w:rsidR="003311A4" w:rsidRPr="009E7D30">
        <w:rPr>
          <w:rFonts w:ascii="David" w:hAnsi="David" w:cs="David" w:hint="cs"/>
          <w:rtl/>
        </w:rPr>
        <w:t>קיימת דלת לא מבוקרת</w:t>
      </w:r>
      <w:r w:rsidRPr="009E7D30">
        <w:rPr>
          <w:rFonts w:ascii="David" w:hAnsi="David" w:cs="David" w:hint="cs"/>
          <w:rtl/>
        </w:rPr>
        <w:t xml:space="preserve"> עם </w:t>
      </w:r>
      <w:r w:rsidR="003311A4" w:rsidRPr="009E7D30">
        <w:rPr>
          <w:rFonts w:ascii="David" w:hAnsi="David" w:cs="David" w:hint="cs"/>
          <w:rtl/>
        </w:rPr>
        <w:t>מתג</w:t>
      </w:r>
      <w:r w:rsidR="00701E0D" w:rsidRPr="009E7D30">
        <w:rPr>
          <w:rFonts w:ascii="David" w:hAnsi="David" w:cs="David" w:hint="cs"/>
          <w:rtl/>
        </w:rPr>
        <w:t>י</w:t>
      </w:r>
      <w:r w:rsidR="003311A4" w:rsidRPr="009E7D30">
        <w:rPr>
          <w:rFonts w:ascii="David" w:hAnsi="David" w:cs="David" w:hint="cs"/>
          <w:rtl/>
        </w:rPr>
        <w:t xml:space="preserve">ם </w:t>
      </w:r>
      <w:proofErr w:type="spellStart"/>
      <w:r w:rsidR="003311A4" w:rsidRPr="009E7D30">
        <w:rPr>
          <w:rFonts w:ascii="David" w:hAnsi="David" w:cs="David" w:hint="cs"/>
          <w:rtl/>
        </w:rPr>
        <w:t>מגנטייים</w:t>
      </w:r>
      <w:proofErr w:type="spellEnd"/>
      <w:r w:rsidR="003311A4" w:rsidRPr="009E7D30">
        <w:rPr>
          <w:rFonts w:ascii="David" w:hAnsi="David" w:cs="David" w:hint="cs"/>
          <w:rtl/>
        </w:rPr>
        <w:t xml:space="preserve"> לטובת </w:t>
      </w:r>
      <w:proofErr w:type="spellStart"/>
      <w:r w:rsidRPr="009E7D30">
        <w:rPr>
          <w:rFonts w:ascii="David" w:hAnsi="David" w:cs="David" w:hint="cs"/>
          <w:rtl/>
        </w:rPr>
        <w:t>אינדיקצי</w:t>
      </w:r>
      <w:r w:rsidR="003311A4" w:rsidRPr="009E7D30">
        <w:rPr>
          <w:rFonts w:ascii="David" w:hAnsi="David" w:cs="David" w:hint="cs"/>
          <w:rtl/>
        </w:rPr>
        <w:t>ת</w:t>
      </w:r>
      <w:proofErr w:type="spellEnd"/>
      <w:r w:rsidRPr="009E7D30">
        <w:rPr>
          <w:rFonts w:ascii="David" w:hAnsi="David" w:cs="David" w:hint="cs"/>
          <w:rtl/>
        </w:rPr>
        <w:t xml:space="preserve"> פתיחה בלבד.</w:t>
      </w:r>
    </w:p>
    <w:p w14:paraId="78D1D39E" w14:textId="0BB385EC" w:rsidR="003311A4" w:rsidRPr="009E7D30" w:rsidRDefault="003311A4" w:rsidP="00C304DE">
      <w:pPr>
        <w:pStyle w:val="30"/>
        <w:rPr>
          <w:rFonts w:ascii="David" w:hAnsi="David" w:cs="David"/>
        </w:rPr>
      </w:pPr>
      <w:r w:rsidRPr="009E7D30">
        <w:rPr>
          <w:rFonts w:ascii="David" w:hAnsi="David" w:cs="David" w:hint="cs"/>
          <w:rtl/>
        </w:rPr>
        <w:t xml:space="preserve">כל דלת תמוגן בהתאם לפרט </w:t>
      </w:r>
      <w:proofErr w:type="spellStart"/>
      <w:r w:rsidRPr="009E7D30">
        <w:rPr>
          <w:rFonts w:ascii="David" w:hAnsi="David" w:cs="David" w:hint="cs"/>
          <w:rtl/>
        </w:rPr>
        <w:t>הפירזול</w:t>
      </w:r>
      <w:proofErr w:type="spellEnd"/>
      <w:r w:rsidRPr="009E7D30">
        <w:rPr>
          <w:rFonts w:ascii="David" w:hAnsi="David" w:cs="David" w:hint="cs"/>
          <w:rtl/>
        </w:rPr>
        <w:t xml:space="preserve"> של הדלת (חומר, חד/דו כנפי) , יעוד הדלת (אש/מילוט) ותפיסת האבטחה.</w:t>
      </w:r>
    </w:p>
    <w:p w14:paraId="7AC5A4D2" w14:textId="77777777" w:rsidR="006632D7" w:rsidRPr="009E7D30" w:rsidRDefault="006632D7" w:rsidP="00C304DE">
      <w:pPr>
        <w:pStyle w:val="30"/>
        <w:numPr>
          <w:ilvl w:val="0"/>
          <w:numId w:val="0"/>
        </w:numPr>
        <w:ind w:left="2366"/>
        <w:rPr>
          <w:rFonts w:ascii="David" w:hAnsi="David" w:cs="David"/>
          <w:rtl/>
        </w:rPr>
      </w:pPr>
    </w:p>
    <w:p w14:paraId="01F54E63" w14:textId="77777777" w:rsidR="00C304DE" w:rsidRPr="009E7D30" w:rsidRDefault="00C304DE">
      <w:pPr>
        <w:bidi w:val="0"/>
        <w:spacing w:after="0" w:line="240" w:lineRule="auto"/>
        <w:rPr>
          <w:rFonts w:ascii="David" w:hAnsi="David" w:cs="David"/>
          <w:i/>
          <w:sz w:val="28"/>
          <w:szCs w:val="26"/>
          <w:rtl/>
          <w:lang w:val="x-none" w:eastAsia="x-none"/>
        </w:rPr>
      </w:pPr>
      <w:r w:rsidRPr="009E7D30">
        <w:rPr>
          <w:rFonts w:ascii="David" w:hAnsi="David" w:cs="David" w:hint="cs"/>
          <w:rtl/>
        </w:rPr>
        <w:br w:type="page"/>
      </w:r>
    </w:p>
    <w:p w14:paraId="219ECDDD" w14:textId="252B1C9C" w:rsidR="006632D7" w:rsidRPr="009E7D30" w:rsidRDefault="006632D7" w:rsidP="00C304DE">
      <w:pPr>
        <w:pStyle w:val="20"/>
        <w:rPr>
          <w:rFonts w:ascii="David" w:hAnsi="David" w:cs="David"/>
          <w:b/>
          <w:bCs/>
        </w:rPr>
      </w:pPr>
      <w:r w:rsidRPr="009E7D30">
        <w:rPr>
          <w:rFonts w:ascii="David" w:hAnsi="David" w:cs="David" w:hint="cs"/>
          <w:b/>
          <w:bCs/>
          <w:rtl/>
        </w:rPr>
        <w:lastRenderedPageBreak/>
        <w:t xml:space="preserve">מערכת אינטרקום </w:t>
      </w:r>
      <w:r w:rsidRPr="009E7D30">
        <w:rPr>
          <w:rFonts w:ascii="David" w:hAnsi="David" w:cs="David" w:hint="cs"/>
          <w:b/>
          <w:bCs/>
          <w:i w:val="0"/>
        </w:rPr>
        <w:t>IP</w:t>
      </w:r>
    </w:p>
    <w:p w14:paraId="1B84318A" w14:textId="0379D0DC" w:rsidR="00A84E63" w:rsidRPr="009E7D30" w:rsidRDefault="00A84E63" w:rsidP="00C304DE">
      <w:pPr>
        <w:pStyle w:val="30"/>
        <w:rPr>
          <w:rFonts w:ascii="David" w:hAnsi="David" w:cs="David"/>
        </w:rPr>
      </w:pPr>
      <w:r w:rsidRPr="009E7D30">
        <w:rPr>
          <w:rFonts w:ascii="David" w:hAnsi="David" w:cs="David" w:hint="cs"/>
          <w:rtl/>
        </w:rPr>
        <w:t>ברחבי האתר יותקנו אמצעי מערכת וידאופון.</w:t>
      </w:r>
    </w:p>
    <w:p w14:paraId="396D3AAC" w14:textId="1DCD6CC3" w:rsidR="00A84E63" w:rsidRPr="009E7D30" w:rsidRDefault="00A84E63" w:rsidP="00C304DE">
      <w:pPr>
        <w:pStyle w:val="30"/>
        <w:rPr>
          <w:rFonts w:ascii="David" w:hAnsi="David" w:cs="David"/>
        </w:rPr>
      </w:pPr>
      <w:r w:rsidRPr="009E7D30">
        <w:rPr>
          <w:rFonts w:ascii="David" w:hAnsi="David" w:cs="David" w:hint="cs"/>
          <w:rtl/>
        </w:rPr>
        <w:t xml:space="preserve">המערכת תהיה דיגיטלית - </w:t>
      </w:r>
      <w:r w:rsidRPr="009E7D30">
        <w:rPr>
          <w:rFonts w:ascii="David" w:hAnsi="David" w:cs="David" w:hint="cs"/>
          <w:i w:val="0"/>
          <w:iCs/>
        </w:rPr>
        <w:t>Over IP</w:t>
      </w:r>
      <w:r w:rsidRPr="009E7D30">
        <w:rPr>
          <w:rFonts w:ascii="David" w:hAnsi="David" w:cs="David" w:hint="cs"/>
          <w:i w:val="0"/>
          <w:iCs/>
          <w:rtl/>
        </w:rPr>
        <w:t>.</w:t>
      </w:r>
    </w:p>
    <w:p w14:paraId="2E70B386" w14:textId="1D9C3EBD" w:rsidR="00A84E63" w:rsidRPr="009E7D30" w:rsidRDefault="00A84E63" w:rsidP="00C304DE">
      <w:pPr>
        <w:pStyle w:val="30"/>
        <w:rPr>
          <w:rFonts w:ascii="David" w:hAnsi="David" w:cs="David"/>
        </w:rPr>
      </w:pPr>
      <w:r w:rsidRPr="009E7D30">
        <w:rPr>
          <w:rFonts w:ascii="David" w:hAnsi="David" w:cs="David" w:hint="cs"/>
          <w:rtl/>
        </w:rPr>
        <w:t xml:space="preserve">בהתאם לתוכניות פריסת האמצעים, יותקנו יחידות קצה של וידאופון אשר יקושרו </w:t>
      </w:r>
      <w:r w:rsidR="008C368B" w:rsidRPr="009E7D30">
        <w:rPr>
          <w:rFonts w:ascii="David" w:hAnsi="David" w:cs="David" w:hint="cs"/>
          <w:rtl/>
        </w:rPr>
        <w:t>למוקד, עמדת הקבלה ועמדות המאבטחים</w:t>
      </w:r>
      <w:r w:rsidRPr="009E7D30">
        <w:rPr>
          <w:rFonts w:ascii="David" w:hAnsi="David" w:cs="David" w:hint="cs"/>
          <w:rtl/>
        </w:rPr>
        <w:t>.</w:t>
      </w:r>
    </w:p>
    <w:p w14:paraId="34A3E9C2" w14:textId="0C44D4D4" w:rsidR="00A84E63" w:rsidRPr="009E7D30" w:rsidRDefault="00A84E63" w:rsidP="00C304DE">
      <w:pPr>
        <w:pStyle w:val="30"/>
        <w:rPr>
          <w:rFonts w:ascii="David" w:hAnsi="David" w:cs="David"/>
        </w:rPr>
      </w:pPr>
      <w:r w:rsidRPr="009E7D30">
        <w:rPr>
          <w:rFonts w:ascii="David" w:hAnsi="David" w:cs="David" w:hint="cs"/>
          <w:rtl/>
        </w:rPr>
        <w:t xml:space="preserve">כלל יחידות הקצה יאפשרו תקשורת של היחידה </w:t>
      </w:r>
      <w:r w:rsidR="00265231" w:rsidRPr="009E7D30">
        <w:rPr>
          <w:rFonts w:ascii="David" w:hAnsi="David" w:cs="David" w:hint="cs"/>
          <w:rtl/>
        </w:rPr>
        <w:t>לכל</w:t>
      </w:r>
      <w:r w:rsidRPr="009E7D30">
        <w:rPr>
          <w:rFonts w:ascii="David" w:hAnsi="David" w:cs="David" w:hint="cs"/>
          <w:rtl/>
        </w:rPr>
        <w:t xml:space="preserve"> עמדה הנדרשת למענה. </w:t>
      </w:r>
    </w:p>
    <w:p w14:paraId="6C742E58" w14:textId="1C792E0E" w:rsidR="00A84E63" w:rsidRPr="009E7D30" w:rsidRDefault="00923152" w:rsidP="00C304DE">
      <w:pPr>
        <w:pStyle w:val="30"/>
        <w:rPr>
          <w:rFonts w:ascii="David" w:hAnsi="David" w:cs="David"/>
        </w:rPr>
      </w:pPr>
      <w:r w:rsidRPr="009E7D30">
        <w:rPr>
          <w:rFonts w:ascii="David" w:hAnsi="David" w:cs="David" w:hint="cs"/>
          <w:rtl/>
        </w:rPr>
        <w:t>מיחידת</w:t>
      </w:r>
      <w:r w:rsidR="00A84E63" w:rsidRPr="009E7D30">
        <w:rPr>
          <w:rFonts w:ascii="David" w:hAnsi="David" w:cs="David" w:hint="cs"/>
          <w:rtl/>
        </w:rPr>
        <w:t xml:space="preserve"> הווידאופון </w:t>
      </w:r>
      <w:r w:rsidRPr="009E7D30">
        <w:rPr>
          <w:rFonts w:ascii="David" w:hAnsi="David" w:cs="David" w:hint="cs"/>
          <w:rtl/>
        </w:rPr>
        <w:t xml:space="preserve">השולחנית </w:t>
      </w:r>
      <w:r w:rsidR="00A84E63" w:rsidRPr="009E7D30">
        <w:rPr>
          <w:rFonts w:ascii="David" w:hAnsi="David" w:cs="David" w:hint="cs"/>
          <w:rtl/>
        </w:rPr>
        <w:t>תתאפשר פתיחת דלתות מבוקרות.</w:t>
      </w:r>
    </w:p>
    <w:p w14:paraId="20A7E0B9" w14:textId="79262C8A" w:rsidR="006632D7" w:rsidRPr="009E7D30" w:rsidRDefault="006632D7" w:rsidP="00C304DE">
      <w:pPr>
        <w:pStyle w:val="30"/>
        <w:rPr>
          <w:rFonts w:ascii="David" w:hAnsi="David" w:cs="David"/>
        </w:rPr>
      </w:pPr>
      <w:r w:rsidRPr="009E7D30">
        <w:rPr>
          <w:rFonts w:ascii="David" w:hAnsi="David" w:cs="David" w:hint="cs"/>
          <w:rtl/>
        </w:rPr>
        <w:t>מיקומי האביזרים יהיו בהתאם למצוין בתוכנית ו\או בהתאם לפרט הדלת.</w:t>
      </w:r>
      <w:r w:rsidR="00370361" w:rsidRPr="009E7D30">
        <w:rPr>
          <w:rFonts w:ascii="David" w:hAnsi="David" w:cs="David" w:hint="cs"/>
          <w:rtl/>
        </w:rPr>
        <w:br/>
      </w:r>
    </w:p>
    <w:p w14:paraId="0049F30C" w14:textId="77777777" w:rsidR="00370361" w:rsidRPr="009E7D30" w:rsidRDefault="00370361" w:rsidP="00C304DE">
      <w:pPr>
        <w:pStyle w:val="20"/>
        <w:rPr>
          <w:rFonts w:ascii="David" w:hAnsi="David" w:cs="David"/>
          <w:b/>
          <w:bCs/>
        </w:rPr>
      </w:pPr>
      <w:r w:rsidRPr="009E7D30">
        <w:rPr>
          <w:rFonts w:ascii="David" w:hAnsi="David" w:cs="David" w:hint="cs"/>
          <w:b/>
          <w:bCs/>
          <w:rtl/>
        </w:rPr>
        <w:t>מערכת השו"ב</w:t>
      </w:r>
    </w:p>
    <w:p w14:paraId="5C4136A3" w14:textId="77777777" w:rsidR="00F67A91" w:rsidRPr="009E7D30" w:rsidRDefault="00F67A91" w:rsidP="00C304DE">
      <w:pPr>
        <w:pStyle w:val="30"/>
        <w:rPr>
          <w:rFonts w:ascii="David" w:hAnsi="David" w:cs="David"/>
        </w:rPr>
      </w:pPr>
      <w:r w:rsidRPr="009E7D30">
        <w:rPr>
          <w:rFonts w:ascii="David" w:hAnsi="David" w:cs="David" w:hint="cs"/>
          <w:rtl/>
        </w:rPr>
        <w:t>מטרת המערכת היא תפעול</w:t>
      </w:r>
      <w:r w:rsidRPr="009E7D30">
        <w:rPr>
          <w:rFonts w:ascii="David" w:hAnsi="David" w:cs="David" w:hint="cs"/>
        </w:rPr>
        <w:t>,</w:t>
      </w:r>
      <w:r w:rsidRPr="009E7D30">
        <w:rPr>
          <w:rFonts w:ascii="David" w:hAnsi="David" w:cs="David" w:hint="cs"/>
          <w:rtl/>
        </w:rPr>
        <w:t xml:space="preserve"> שליטה ובקרה על אלמנטים שונים בפרויקט באמצעות מערכת אחת מרכזית</w:t>
      </w:r>
    </w:p>
    <w:p w14:paraId="2FFDC244" w14:textId="32684B35" w:rsidR="00370361" w:rsidRPr="009E7D30" w:rsidRDefault="00370361" w:rsidP="00C304DE">
      <w:pPr>
        <w:pStyle w:val="30"/>
        <w:rPr>
          <w:rFonts w:ascii="David" w:hAnsi="David" w:cs="David"/>
        </w:rPr>
      </w:pPr>
      <w:r w:rsidRPr="009E7D30">
        <w:rPr>
          <w:rFonts w:ascii="David" w:hAnsi="David" w:cs="David" w:hint="cs"/>
          <w:rtl/>
        </w:rPr>
        <w:t xml:space="preserve">מערכת השו"ב תאפשר </w:t>
      </w:r>
      <w:r w:rsidR="00F67A91" w:rsidRPr="009E7D30">
        <w:rPr>
          <w:rFonts w:ascii="David" w:hAnsi="David" w:cs="David" w:hint="cs"/>
          <w:rtl/>
        </w:rPr>
        <w:t>שליטה על ציוד הקצה ו</w:t>
      </w:r>
      <w:r w:rsidRPr="009E7D30">
        <w:rPr>
          <w:rFonts w:ascii="David" w:hAnsi="David" w:cs="David" w:hint="cs"/>
          <w:rtl/>
        </w:rPr>
        <w:t>את ניהולן של תתי המערכות בסנכרון ואינטגרציה מלאה, להלן המערכות:</w:t>
      </w:r>
    </w:p>
    <w:p w14:paraId="3512794E" w14:textId="77777777" w:rsidR="00370361" w:rsidRPr="009E7D30" w:rsidRDefault="00370361" w:rsidP="00701E0D">
      <w:pPr>
        <w:pStyle w:val="40"/>
        <w:ind w:left="2636"/>
        <w:rPr>
          <w:rFonts w:ascii="David" w:hAnsi="David" w:cs="David"/>
        </w:rPr>
      </w:pPr>
      <w:r w:rsidRPr="009E7D30">
        <w:rPr>
          <w:rFonts w:ascii="David" w:hAnsi="David" w:cs="David" w:hint="cs"/>
          <w:rtl/>
        </w:rPr>
        <w:t>מערכת הטמ"ס.</w:t>
      </w:r>
    </w:p>
    <w:p w14:paraId="20C47BF5" w14:textId="1B262F8B" w:rsidR="00370361" w:rsidRPr="009E7D30" w:rsidRDefault="00370361" w:rsidP="00701E0D">
      <w:pPr>
        <w:pStyle w:val="40"/>
        <w:ind w:left="2636"/>
        <w:rPr>
          <w:rFonts w:ascii="David" w:hAnsi="David" w:cs="David"/>
        </w:rPr>
      </w:pPr>
      <w:r w:rsidRPr="009E7D30">
        <w:rPr>
          <w:rFonts w:ascii="David" w:hAnsi="David" w:cs="David" w:hint="cs"/>
          <w:rtl/>
        </w:rPr>
        <w:t>מערכת אזעקה\</w:t>
      </w:r>
      <w:r w:rsidR="0022632E" w:rsidRPr="009E7D30">
        <w:rPr>
          <w:rFonts w:ascii="David" w:hAnsi="David" w:cs="David" w:hint="cs"/>
          <w:rtl/>
        </w:rPr>
        <w:t xml:space="preserve"> </w:t>
      </w:r>
      <w:r w:rsidRPr="009E7D30">
        <w:rPr>
          <w:rFonts w:ascii="David" w:hAnsi="David" w:cs="David" w:hint="cs"/>
          <w:rtl/>
        </w:rPr>
        <w:t>מצוקה.</w:t>
      </w:r>
    </w:p>
    <w:p w14:paraId="2CD41895" w14:textId="77777777" w:rsidR="00370361" w:rsidRPr="009E7D30" w:rsidRDefault="00370361" w:rsidP="00701E0D">
      <w:pPr>
        <w:pStyle w:val="40"/>
        <w:ind w:left="2636"/>
        <w:rPr>
          <w:rFonts w:ascii="David" w:hAnsi="David" w:cs="David"/>
        </w:rPr>
      </w:pPr>
      <w:r w:rsidRPr="009E7D30">
        <w:rPr>
          <w:rFonts w:ascii="David" w:hAnsi="David" w:cs="David" w:hint="cs"/>
          <w:rtl/>
        </w:rPr>
        <w:t>מערכת בקרת הכניסה.</w:t>
      </w:r>
    </w:p>
    <w:p w14:paraId="351380B0" w14:textId="77777777" w:rsidR="00370361" w:rsidRPr="009E7D30" w:rsidRDefault="00370361" w:rsidP="00370361">
      <w:pPr>
        <w:pStyle w:val="a9"/>
        <w:tabs>
          <w:tab w:val="left" w:pos="3203"/>
        </w:tabs>
        <w:spacing w:after="0" w:line="360" w:lineRule="auto"/>
        <w:ind w:left="3203"/>
        <w:rPr>
          <w:rFonts w:ascii="David" w:hAnsi="David" w:cs="David"/>
          <w:sz w:val="28"/>
          <w:szCs w:val="28"/>
        </w:rPr>
      </w:pPr>
    </w:p>
    <w:p w14:paraId="5D2B7367" w14:textId="3A31697D" w:rsidR="00370361" w:rsidRPr="009E7D30" w:rsidRDefault="00370361" w:rsidP="00C304DE">
      <w:pPr>
        <w:pStyle w:val="30"/>
        <w:rPr>
          <w:rFonts w:ascii="David" w:hAnsi="David" w:cs="David"/>
        </w:rPr>
      </w:pPr>
      <w:r w:rsidRPr="009E7D30">
        <w:rPr>
          <w:rFonts w:ascii="David" w:hAnsi="David" w:cs="David" w:hint="cs"/>
          <w:rtl/>
        </w:rPr>
        <w:t xml:space="preserve">מערכת </w:t>
      </w:r>
      <w:proofErr w:type="spellStart"/>
      <w:r w:rsidRPr="009E7D30">
        <w:rPr>
          <w:rFonts w:ascii="David" w:hAnsi="David" w:cs="David" w:hint="cs"/>
          <w:rtl/>
        </w:rPr>
        <w:t>השו"ב</w:t>
      </w:r>
      <w:proofErr w:type="spellEnd"/>
      <w:r w:rsidRPr="009E7D30">
        <w:rPr>
          <w:rFonts w:ascii="David" w:hAnsi="David" w:cs="David" w:hint="cs"/>
          <w:rtl/>
        </w:rPr>
        <w:t xml:space="preserve"> תהיה מערכת פתוחה – יכולת התממשקות לציוד חומרה</w:t>
      </w:r>
      <w:r w:rsidRPr="009E7D30">
        <w:rPr>
          <w:rFonts w:ascii="David" w:hAnsi="David" w:cs="David" w:hint="cs"/>
        </w:rPr>
        <w:t>/</w:t>
      </w:r>
      <w:r w:rsidR="00FC2D86" w:rsidRPr="009E7D30">
        <w:rPr>
          <w:rFonts w:ascii="David" w:hAnsi="David" w:cs="David" w:hint="cs"/>
          <w:rtl/>
        </w:rPr>
        <w:t xml:space="preserve"> </w:t>
      </w:r>
      <w:r w:rsidRPr="009E7D30">
        <w:rPr>
          <w:rFonts w:ascii="David" w:hAnsi="David" w:cs="David" w:hint="cs"/>
          <w:rtl/>
        </w:rPr>
        <w:t>תוכנה</w:t>
      </w:r>
      <w:r w:rsidR="00FC2D86" w:rsidRPr="009E7D30">
        <w:rPr>
          <w:rFonts w:ascii="David" w:hAnsi="David" w:cs="David" w:hint="cs"/>
          <w:rtl/>
        </w:rPr>
        <w:t>,</w:t>
      </w:r>
      <w:r w:rsidRPr="009E7D30">
        <w:rPr>
          <w:rFonts w:ascii="David" w:hAnsi="David" w:cs="David" w:hint="cs"/>
        </w:rPr>
        <w:t xml:space="preserve"> </w:t>
      </w:r>
      <w:r w:rsidRPr="009E7D30">
        <w:rPr>
          <w:rFonts w:ascii="David" w:hAnsi="David" w:cs="David" w:hint="cs"/>
          <w:rtl/>
        </w:rPr>
        <w:t>אשר ניתן להתממשק אליו בפרוטוקול כלשהו תוך הגדרתו כחלק מרכיבי המידע המנוהלים ע</w:t>
      </w:r>
      <w:r w:rsidRPr="009E7D30">
        <w:rPr>
          <w:rFonts w:ascii="David" w:hAnsi="David" w:cs="David" w:hint="cs"/>
        </w:rPr>
        <w:t>"</w:t>
      </w:r>
      <w:r w:rsidRPr="009E7D30">
        <w:rPr>
          <w:rFonts w:ascii="David" w:hAnsi="David" w:cs="David" w:hint="cs"/>
          <w:rtl/>
        </w:rPr>
        <w:t>י המערכת</w:t>
      </w:r>
      <w:r w:rsidR="00701E0D" w:rsidRPr="009E7D30">
        <w:rPr>
          <w:rFonts w:ascii="David" w:hAnsi="David" w:cs="David" w:hint="cs"/>
          <w:rtl/>
        </w:rPr>
        <w:t>.</w:t>
      </w:r>
      <w:r w:rsidRPr="009E7D30">
        <w:rPr>
          <w:rFonts w:ascii="David" w:hAnsi="David" w:cs="David" w:hint="cs"/>
        </w:rPr>
        <w:t xml:space="preserve"> </w:t>
      </w:r>
    </w:p>
    <w:p w14:paraId="66F71E6B" w14:textId="685D10F9" w:rsidR="00370361" w:rsidRPr="009E7D30" w:rsidRDefault="00370361" w:rsidP="00C304DE">
      <w:pPr>
        <w:pStyle w:val="30"/>
        <w:rPr>
          <w:rFonts w:ascii="David" w:hAnsi="David" w:cs="David"/>
        </w:rPr>
      </w:pPr>
      <w:r w:rsidRPr="009E7D30">
        <w:rPr>
          <w:rFonts w:ascii="David" w:hAnsi="David" w:cs="David" w:hint="cs"/>
          <w:rtl/>
        </w:rPr>
        <w:t xml:space="preserve">חשוב לציין כי מערכת השו"ב </w:t>
      </w:r>
      <w:r w:rsidR="00923152" w:rsidRPr="009E7D30">
        <w:rPr>
          <w:rFonts w:ascii="David" w:hAnsi="David" w:cs="David" w:hint="cs"/>
          <w:rtl/>
        </w:rPr>
        <w:t>,</w:t>
      </w:r>
      <w:r w:rsidRPr="009E7D30">
        <w:rPr>
          <w:rFonts w:ascii="David" w:hAnsi="David" w:cs="David" w:hint="cs"/>
          <w:rtl/>
        </w:rPr>
        <w:t>למרות תפקידה החשוב ,</w:t>
      </w:r>
      <w:r w:rsidR="00923152" w:rsidRPr="009E7D30">
        <w:rPr>
          <w:rFonts w:ascii="David" w:hAnsi="David" w:cs="David" w:hint="cs"/>
          <w:rtl/>
        </w:rPr>
        <w:t>אינה רכיב קריטי במערכת.</w:t>
      </w:r>
      <w:r w:rsidR="00923152" w:rsidRPr="009E7D30">
        <w:rPr>
          <w:rFonts w:ascii="David" w:hAnsi="David" w:cs="David" w:hint="cs"/>
          <w:rtl/>
        </w:rPr>
        <w:br/>
      </w:r>
      <w:r w:rsidRPr="009E7D30">
        <w:rPr>
          <w:rFonts w:ascii="David" w:hAnsi="David" w:cs="David" w:hint="cs"/>
          <w:rtl/>
        </w:rPr>
        <w:t>משמעות הדבר היא שיכולות הניהול והבקרה של כל תת מערכת אמורים להישמר למקרה בו יתגלה כשל במערכת השו"ב.</w:t>
      </w:r>
    </w:p>
    <w:p w14:paraId="4B715336" w14:textId="51FF27AD" w:rsidR="00370361" w:rsidRPr="009E7D30" w:rsidRDefault="00370361" w:rsidP="00C304DE">
      <w:pPr>
        <w:pStyle w:val="30"/>
        <w:rPr>
          <w:rFonts w:ascii="David" w:hAnsi="David" w:cs="David"/>
          <w:rtl/>
        </w:rPr>
      </w:pPr>
      <w:r w:rsidRPr="009E7D30">
        <w:rPr>
          <w:rFonts w:ascii="David" w:hAnsi="David" w:cs="David" w:hint="cs"/>
          <w:rtl/>
        </w:rPr>
        <w:t>עבודה נוחה וידידותית על גבי מפת האתר.</w:t>
      </w:r>
    </w:p>
    <w:p w14:paraId="55922352" w14:textId="77777777" w:rsidR="00370361" w:rsidRPr="009E7D30" w:rsidRDefault="00370361" w:rsidP="00C304DE">
      <w:pPr>
        <w:pStyle w:val="30"/>
        <w:rPr>
          <w:rFonts w:ascii="David" w:hAnsi="David" w:cs="David"/>
          <w:rtl/>
        </w:rPr>
      </w:pPr>
      <w:r w:rsidRPr="009E7D30">
        <w:rPr>
          <w:rFonts w:ascii="David" w:hAnsi="David" w:cs="David" w:hint="cs"/>
          <w:rtl/>
        </w:rPr>
        <w:t>המערכת תתמוך בסט כללים ותרחישים עבור התראות והחיוויים המתקבלים</w:t>
      </w:r>
      <w:r w:rsidRPr="009E7D30">
        <w:rPr>
          <w:rFonts w:ascii="David" w:hAnsi="David" w:cs="David" w:hint="cs"/>
        </w:rPr>
        <w:t>.</w:t>
      </w:r>
    </w:p>
    <w:p w14:paraId="6261DF6C" w14:textId="77777777" w:rsidR="00370361" w:rsidRPr="009E7D30" w:rsidRDefault="00370361" w:rsidP="00C304DE">
      <w:pPr>
        <w:pStyle w:val="30"/>
        <w:rPr>
          <w:rFonts w:ascii="David" w:hAnsi="David" w:cs="David"/>
          <w:rtl/>
        </w:rPr>
      </w:pPr>
      <w:r w:rsidRPr="009E7D30">
        <w:rPr>
          <w:rFonts w:ascii="David" w:hAnsi="David" w:cs="David" w:hint="cs"/>
          <w:rtl/>
        </w:rPr>
        <w:lastRenderedPageBreak/>
        <w:t>המערכת תאפשר יכולת גמישה לגידול והתממשקות לציוד חדש.</w:t>
      </w:r>
    </w:p>
    <w:p w14:paraId="29B21909" w14:textId="77777777" w:rsidR="0024737E" w:rsidRPr="009E7D30" w:rsidRDefault="00370361" w:rsidP="00C304DE">
      <w:pPr>
        <w:pStyle w:val="30"/>
        <w:rPr>
          <w:rFonts w:ascii="David" w:hAnsi="David" w:cs="David"/>
        </w:rPr>
      </w:pPr>
      <w:r w:rsidRPr="009E7D30">
        <w:rPr>
          <w:rFonts w:ascii="David" w:hAnsi="David" w:cs="David" w:hint="cs"/>
          <w:rtl/>
        </w:rPr>
        <w:t>המערכת תאפשר הפקת דוחות בחתכים שונים לפי הגדרת המשתמש</w:t>
      </w:r>
    </w:p>
    <w:p w14:paraId="690543A3" w14:textId="6619F124" w:rsidR="0024737E" w:rsidRPr="009E7D30" w:rsidRDefault="0024737E" w:rsidP="00C304DE">
      <w:pPr>
        <w:pStyle w:val="30"/>
        <w:rPr>
          <w:rFonts w:ascii="David" w:hAnsi="David" w:cs="David"/>
        </w:rPr>
      </w:pPr>
      <w:r w:rsidRPr="009E7D30">
        <w:rPr>
          <w:rFonts w:ascii="David" w:hAnsi="David" w:cs="David" w:hint="cs"/>
          <w:rtl/>
        </w:rPr>
        <w:t xml:space="preserve">כלל מערכות המקור כגון מערכות הטמ"ס, הפריצה, בקרת הכניסה וכיו"ב יתממשקו למערכת השו"ב באמצעות פרוטוקול תקשורת </w:t>
      </w:r>
      <w:r w:rsidRPr="009E7D30">
        <w:rPr>
          <w:rFonts w:ascii="David" w:hAnsi="David" w:cs="David" w:hint="cs"/>
        </w:rPr>
        <w:t>TCP/IP</w:t>
      </w:r>
      <w:r w:rsidRPr="009E7D30">
        <w:rPr>
          <w:rFonts w:ascii="David" w:hAnsi="David" w:cs="David" w:hint="cs"/>
          <w:rtl/>
        </w:rPr>
        <w:t>.</w:t>
      </w:r>
    </w:p>
    <w:p w14:paraId="0A00BAFB" w14:textId="77777777" w:rsidR="0024737E" w:rsidRPr="009E7D30" w:rsidRDefault="0024737E" w:rsidP="00C304DE">
      <w:pPr>
        <w:pStyle w:val="30"/>
        <w:rPr>
          <w:rFonts w:ascii="David" w:hAnsi="David" w:cs="David"/>
        </w:rPr>
      </w:pPr>
      <w:r w:rsidRPr="009E7D30">
        <w:rPr>
          <w:rFonts w:ascii="David" w:hAnsi="David" w:cs="David" w:hint="cs"/>
          <w:rtl/>
        </w:rPr>
        <w:t>המערכת תסופק יחדיו עם ה</w:t>
      </w:r>
      <w:r w:rsidRPr="009E7D30">
        <w:rPr>
          <w:rFonts w:ascii="David" w:hAnsi="David" w:cs="David" w:hint="cs"/>
        </w:rPr>
        <w:t>SDK</w:t>
      </w:r>
      <w:r w:rsidRPr="009E7D30">
        <w:rPr>
          <w:rFonts w:ascii="David" w:hAnsi="David" w:cs="David" w:hint="cs"/>
          <w:rtl/>
        </w:rPr>
        <w:t xml:space="preserve"> </w:t>
      </w:r>
      <w:proofErr w:type="spellStart"/>
      <w:r w:rsidRPr="009E7D30">
        <w:rPr>
          <w:rFonts w:ascii="David" w:hAnsi="David" w:cs="David" w:hint="cs"/>
          <w:rtl/>
        </w:rPr>
        <w:t>וה</w:t>
      </w:r>
      <w:proofErr w:type="spellEnd"/>
      <w:r w:rsidRPr="009E7D30">
        <w:rPr>
          <w:rFonts w:ascii="David" w:hAnsi="David" w:cs="David" w:hint="cs"/>
        </w:rPr>
        <w:t>API-</w:t>
      </w:r>
      <w:r w:rsidRPr="009E7D30">
        <w:rPr>
          <w:rFonts w:ascii="David" w:hAnsi="David" w:cs="David" w:hint="cs"/>
          <w:rtl/>
        </w:rPr>
        <w:t>.</w:t>
      </w:r>
    </w:p>
    <w:p w14:paraId="65217CD4" w14:textId="184C3CFE" w:rsidR="0014472A" w:rsidRPr="009E7D30" w:rsidRDefault="0014472A">
      <w:pPr>
        <w:bidi w:val="0"/>
        <w:spacing w:after="0" w:line="240" w:lineRule="auto"/>
        <w:rPr>
          <w:rFonts w:ascii="David" w:hAnsi="David" w:cs="David"/>
          <w:i/>
          <w:sz w:val="28"/>
          <w:szCs w:val="26"/>
          <w:rtl/>
          <w:lang w:val="x-none" w:eastAsia="x-none"/>
        </w:rPr>
      </w:pPr>
      <w:r w:rsidRPr="009E7D30">
        <w:rPr>
          <w:rFonts w:ascii="David" w:hAnsi="David" w:cs="David" w:hint="cs"/>
          <w:rtl/>
        </w:rPr>
        <w:br w:type="page"/>
      </w:r>
    </w:p>
    <w:p w14:paraId="2A1497FD" w14:textId="77777777" w:rsidR="0014472A" w:rsidRPr="009E7D30" w:rsidRDefault="0014472A" w:rsidP="00C304DE">
      <w:pPr>
        <w:pStyle w:val="20"/>
        <w:rPr>
          <w:rFonts w:ascii="David" w:hAnsi="David" w:cs="David"/>
          <w:b/>
          <w:bCs/>
        </w:rPr>
      </w:pPr>
      <w:bookmarkStart w:id="12" w:name="_Toc504294260"/>
      <w:r w:rsidRPr="009E7D30">
        <w:rPr>
          <w:rFonts w:ascii="David" w:hAnsi="David" w:cs="David" w:hint="cs"/>
          <w:b/>
          <w:bCs/>
          <w:rtl/>
        </w:rPr>
        <w:lastRenderedPageBreak/>
        <w:t>תשתיות תקשורת כבילה ותיעול</w:t>
      </w:r>
      <w:bookmarkEnd w:id="12"/>
    </w:p>
    <w:p w14:paraId="73177BFB" w14:textId="77777777" w:rsidR="0014472A" w:rsidRPr="009E7D30" w:rsidRDefault="0014472A" w:rsidP="00C304DE">
      <w:pPr>
        <w:pStyle w:val="30"/>
        <w:rPr>
          <w:rFonts w:ascii="David" w:hAnsi="David" w:cs="David"/>
        </w:rPr>
      </w:pPr>
      <w:r w:rsidRPr="009E7D30">
        <w:rPr>
          <w:rFonts w:ascii="David" w:hAnsi="David" w:cs="David" w:hint="cs"/>
          <w:rtl/>
        </w:rPr>
        <w:t>התקשורת עבור מערכות האבטחה הטכנולוגיות באתר תהיה מערכת תקשורת ייעודית ונפרדת פיזית עבור מערכות האבטחה בלבד.</w:t>
      </w:r>
    </w:p>
    <w:p w14:paraId="66FC396D" w14:textId="127488BA" w:rsidR="0014472A" w:rsidRPr="009E7D30" w:rsidRDefault="0014472A" w:rsidP="00C304DE">
      <w:pPr>
        <w:pStyle w:val="30"/>
        <w:rPr>
          <w:rFonts w:ascii="David" w:hAnsi="David" w:cs="David"/>
        </w:rPr>
      </w:pPr>
      <w:proofErr w:type="spellStart"/>
      <w:r w:rsidRPr="009E7D30">
        <w:rPr>
          <w:rFonts w:ascii="David" w:hAnsi="David" w:cs="David" w:hint="cs"/>
          <w:rtl/>
        </w:rPr>
        <w:t>טופולגיית</w:t>
      </w:r>
      <w:proofErr w:type="spellEnd"/>
      <w:r w:rsidRPr="009E7D30">
        <w:rPr>
          <w:rFonts w:ascii="David" w:hAnsi="David" w:cs="David" w:hint="cs"/>
          <w:rtl/>
        </w:rPr>
        <w:t xml:space="preserve"> הרשת תהיה בתצורת </w:t>
      </w:r>
      <w:r w:rsidR="00D55C7E" w:rsidRPr="009E7D30">
        <w:rPr>
          <w:rFonts w:ascii="David" w:hAnsi="David" w:cs="David" w:hint="cs"/>
          <w:rtl/>
        </w:rPr>
        <w:t>טבעת ותתבטא בקישור סיב אופטי מכל ארון תקשורת קומתי ומן הארון בקומה האחרונה לארון הראשי בקומת המרתף</w:t>
      </w:r>
      <w:r w:rsidRPr="009E7D30">
        <w:rPr>
          <w:rFonts w:ascii="David" w:hAnsi="David" w:cs="David" w:hint="cs"/>
          <w:rtl/>
        </w:rPr>
        <w:t>.</w:t>
      </w:r>
    </w:p>
    <w:p w14:paraId="75340481" w14:textId="77777777" w:rsidR="0014472A" w:rsidRPr="009E7D30" w:rsidRDefault="0014472A" w:rsidP="00C304DE">
      <w:pPr>
        <w:pStyle w:val="30"/>
        <w:rPr>
          <w:rFonts w:ascii="David" w:hAnsi="David" w:cs="David"/>
        </w:rPr>
      </w:pPr>
      <w:r w:rsidRPr="009E7D30">
        <w:rPr>
          <w:rFonts w:ascii="David" w:hAnsi="David" w:cs="David" w:hint="cs"/>
          <w:rtl/>
        </w:rPr>
        <w:t>כלל הכבילה של כל מערכות הביטחון יועברו בתיעול נפרד שיוקצה לטובת ייעוד זה בלבד.</w:t>
      </w:r>
    </w:p>
    <w:p w14:paraId="2882A22B" w14:textId="6EA99867" w:rsidR="0014472A" w:rsidRPr="009E7D30" w:rsidRDefault="0014472A" w:rsidP="00C304DE">
      <w:pPr>
        <w:pStyle w:val="30"/>
        <w:rPr>
          <w:rFonts w:ascii="David" w:hAnsi="David" w:cs="David"/>
        </w:rPr>
      </w:pPr>
      <w:r w:rsidRPr="009E7D30">
        <w:rPr>
          <w:rFonts w:ascii="David" w:hAnsi="David" w:cs="David" w:hint="cs"/>
          <w:rtl/>
        </w:rPr>
        <w:t xml:space="preserve">המרחק המרבי בין אביזר הקצה לארון הציוד לא יעלה על </w:t>
      </w:r>
      <w:r w:rsidR="00905931" w:rsidRPr="009E7D30">
        <w:rPr>
          <w:rFonts w:ascii="David" w:hAnsi="David" w:cs="David" w:hint="cs"/>
          <w:rtl/>
        </w:rPr>
        <w:t>90</w:t>
      </w:r>
      <w:r w:rsidRPr="009E7D30">
        <w:rPr>
          <w:rFonts w:ascii="David" w:hAnsi="David" w:cs="David" w:hint="cs"/>
          <w:rtl/>
        </w:rPr>
        <w:t xml:space="preserve"> מטרים.</w:t>
      </w:r>
    </w:p>
    <w:p w14:paraId="3FD92D0E" w14:textId="5BFE33C6" w:rsidR="0014472A" w:rsidRPr="009E7D30" w:rsidRDefault="0014472A" w:rsidP="00C304DE">
      <w:pPr>
        <w:pStyle w:val="30"/>
        <w:rPr>
          <w:rFonts w:ascii="David" w:hAnsi="David" w:cs="David"/>
        </w:rPr>
      </w:pPr>
      <w:r w:rsidRPr="009E7D30">
        <w:rPr>
          <w:rFonts w:ascii="David" w:hAnsi="David" w:cs="David" w:hint="cs"/>
          <w:rtl/>
        </w:rPr>
        <w:t>ככלל</w:t>
      </w:r>
      <w:r w:rsidR="00D55C7E" w:rsidRPr="009E7D30">
        <w:rPr>
          <w:rFonts w:ascii="David" w:hAnsi="David" w:cs="David" w:hint="cs"/>
          <w:rtl/>
        </w:rPr>
        <w:t xml:space="preserve"> ,</w:t>
      </w:r>
      <w:r w:rsidRPr="009E7D30">
        <w:rPr>
          <w:rFonts w:ascii="David" w:hAnsi="David" w:cs="David" w:hint="cs"/>
          <w:rtl/>
        </w:rPr>
        <w:t>כבלי התקשורת של המערכות המנהלתיות יועברו בתוואי נפרד מזה של מערכות הביטחון, אך אופן העברת הכבילה יהיה זהה:</w:t>
      </w:r>
    </w:p>
    <w:p w14:paraId="09A24808" w14:textId="684AD331" w:rsidR="0014472A" w:rsidRPr="009E7D30" w:rsidRDefault="0014472A" w:rsidP="00A624D8">
      <w:pPr>
        <w:pStyle w:val="40"/>
        <w:numPr>
          <w:ilvl w:val="3"/>
          <w:numId w:val="31"/>
        </w:numPr>
        <w:ind w:left="3203" w:hanging="1134"/>
        <w:rPr>
          <w:rFonts w:ascii="David" w:hAnsi="David" w:cs="David"/>
        </w:rPr>
      </w:pPr>
      <w:r w:rsidRPr="009E7D30">
        <w:rPr>
          <w:rFonts w:ascii="David" w:hAnsi="David" w:cs="David" w:hint="cs"/>
          <w:rtl/>
        </w:rPr>
        <w:t xml:space="preserve">תוואי ראשי </w:t>
      </w:r>
    </w:p>
    <w:p w14:paraId="69211876" w14:textId="77777777" w:rsidR="00A624D8" w:rsidRPr="009E7D30" w:rsidRDefault="00A624D8" w:rsidP="00A624D8">
      <w:pPr>
        <w:pStyle w:val="40"/>
        <w:numPr>
          <w:ilvl w:val="4"/>
          <w:numId w:val="31"/>
        </w:numPr>
        <w:ind w:hanging="1561"/>
        <w:rPr>
          <w:rFonts w:ascii="David" w:hAnsi="David" w:cs="David"/>
        </w:rPr>
      </w:pPr>
      <w:r w:rsidRPr="009E7D30">
        <w:rPr>
          <w:rFonts w:ascii="David" w:hAnsi="David" w:cs="David" w:hint="cs"/>
          <w:rtl/>
        </w:rPr>
        <w:t>תעלות רשת לאורך המסדרונות, פירי התקשורת בין המתחמים המקשרים את ארונות ריכוז הציוד וחדר התקשורת.</w:t>
      </w:r>
    </w:p>
    <w:p w14:paraId="35B446B4" w14:textId="77777777" w:rsidR="00A624D8" w:rsidRPr="009E7D30" w:rsidRDefault="00A624D8" w:rsidP="00A624D8">
      <w:pPr>
        <w:pStyle w:val="40"/>
        <w:numPr>
          <w:ilvl w:val="4"/>
          <w:numId w:val="31"/>
        </w:numPr>
        <w:ind w:hanging="1561"/>
        <w:rPr>
          <w:rFonts w:ascii="David" w:hAnsi="David" w:cs="David"/>
        </w:rPr>
      </w:pPr>
      <w:r w:rsidRPr="009E7D30">
        <w:rPr>
          <w:rFonts w:ascii="David" w:hAnsi="David" w:cs="David" w:hint="cs"/>
          <w:rtl/>
        </w:rPr>
        <w:t xml:space="preserve">הכבילה תועבר בחלל התקרה האקוסטית </w:t>
      </w:r>
      <w:proofErr w:type="spellStart"/>
      <w:r w:rsidRPr="009E7D30">
        <w:rPr>
          <w:rFonts w:ascii="David" w:hAnsi="David" w:cs="David" w:hint="cs"/>
          <w:rtl/>
        </w:rPr>
        <w:t>ובפירי</w:t>
      </w:r>
      <w:proofErr w:type="spellEnd"/>
      <w:r w:rsidRPr="009E7D30">
        <w:rPr>
          <w:rFonts w:ascii="David" w:hAnsi="David" w:cs="David" w:hint="cs"/>
          <w:rtl/>
        </w:rPr>
        <w:t xml:space="preserve"> התקשורת בתוך תעלות רשת. </w:t>
      </w:r>
    </w:p>
    <w:p w14:paraId="60092714" w14:textId="77777777" w:rsidR="00A624D8" w:rsidRPr="009E7D30" w:rsidRDefault="00A624D8" w:rsidP="00A624D8">
      <w:pPr>
        <w:pStyle w:val="40"/>
        <w:numPr>
          <w:ilvl w:val="4"/>
          <w:numId w:val="31"/>
        </w:numPr>
        <w:ind w:hanging="1561"/>
        <w:rPr>
          <w:rFonts w:ascii="David" w:hAnsi="David" w:cs="David"/>
        </w:rPr>
      </w:pPr>
      <w:r w:rsidRPr="009E7D30">
        <w:rPr>
          <w:rFonts w:ascii="David" w:hAnsi="David" w:cs="David" w:hint="cs"/>
          <w:rtl/>
        </w:rPr>
        <w:t>בשטחים בהם לא קיימת תקרה אקוסטיות תועבר הכבילה בתעלות פח</w:t>
      </w:r>
      <w:r w:rsidRPr="009E7D30">
        <w:rPr>
          <w:rFonts w:ascii="David" w:hAnsi="David" w:cs="David" w:hint="cs"/>
        </w:rPr>
        <w:t xml:space="preserve"> </w:t>
      </w:r>
      <w:r w:rsidRPr="009E7D30">
        <w:rPr>
          <w:rFonts w:ascii="David" w:hAnsi="David" w:cs="David" w:hint="cs"/>
          <w:rtl/>
        </w:rPr>
        <w:t>אשר יותקנו על גבי הקירות והתקרות.</w:t>
      </w:r>
    </w:p>
    <w:p w14:paraId="2C5888D9" w14:textId="77777777" w:rsidR="00A624D8" w:rsidRPr="009E7D30" w:rsidRDefault="00A624D8" w:rsidP="00A624D8">
      <w:pPr>
        <w:pStyle w:val="40"/>
        <w:numPr>
          <w:ilvl w:val="0"/>
          <w:numId w:val="0"/>
        </w:numPr>
        <w:ind w:left="3203"/>
        <w:rPr>
          <w:rFonts w:ascii="David" w:hAnsi="David" w:cs="David"/>
        </w:rPr>
      </w:pPr>
    </w:p>
    <w:p w14:paraId="1042190C" w14:textId="77777777" w:rsidR="00A624D8" w:rsidRPr="009E7D30" w:rsidRDefault="00A624D8" w:rsidP="00A624D8">
      <w:pPr>
        <w:pStyle w:val="40"/>
        <w:numPr>
          <w:ilvl w:val="0"/>
          <w:numId w:val="0"/>
        </w:numPr>
        <w:ind w:left="3573"/>
        <w:rPr>
          <w:rFonts w:ascii="David" w:hAnsi="David" w:cs="David"/>
        </w:rPr>
      </w:pPr>
    </w:p>
    <w:p w14:paraId="6BB1D2C9" w14:textId="77777777" w:rsidR="00A624D8" w:rsidRPr="009E7D30" w:rsidRDefault="00A624D8">
      <w:pPr>
        <w:bidi w:val="0"/>
        <w:spacing w:after="0" w:line="240" w:lineRule="auto"/>
        <w:rPr>
          <w:rFonts w:ascii="David" w:hAnsi="David" w:cs="David"/>
          <w:i/>
          <w:sz w:val="26"/>
          <w:szCs w:val="26"/>
          <w:rtl/>
          <w:lang w:val="x-none" w:eastAsia="x-none"/>
        </w:rPr>
      </w:pPr>
      <w:r w:rsidRPr="009E7D30">
        <w:rPr>
          <w:rFonts w:ascii="David" w:hAnsi="David" w:cs="David" w:hint="cs"/>
          <w:rtl/>
        </w:rPr>
        <w:br w:type="page"/>
      </w:r>
    </w:p>
    <w:p w14:paraId="31B21B7F" w14:textId="4BAA9F65" w:rsidR="0014472A" w:rsidRPr="009E7D30" w:rsidRDefault="0014472A" w:rsidP="00A624D8">
      <w:pPr>
        <w:pStyle w:val="40"/>
        <w:numPr>
          <w:ilvl w:val="3"/>
          <w:numId w:val="31"/>
        </w:numPr>
        <w:ind w:left="3203" w:hanging="1134"/>
        <w:rPr>
          <w:rFonts w:ascii="David" w:hAnsi="David" w:cs="David"/>
        </w:rPr>
      </w:pPr>
      <w:r w:rsidRPr="009E7D30">
        <w:rPr>
          <w:rFonts w:ascii="David" w:hAnsi="David" w:cs="David" w:hint="cs"/>
          <w:rtl/>
        </w:rPr>
        <w:lastRenderedPageBreak/>
        <w:t xml:space="preserve">תוואי משני </w:t>
      </w:r>
    </w:p>
    <w:p w14:paraId="5AFF9D3D" w14:textId="77777777" w:rsidR="00A624D8" w:rsidRPr="009E7D30" w:rsidRDefault="00A624D8" w:rsidP="00A624D8">
      <w:pPr>
        <w:pStyle w:val="40"/>
        <w:numPr>
          <w:ilvl w:val="4"/>
          <w:numId w:val="31"/>
        </w:numPr>
        <w:ind w:hanging="1561"/>
        <w:rPr>
          <w:rFonts w:ascii="David" w:hAnsi="David" w:cs="David"/>
        </w:rPr>
      </w:pPr>
      <w:r w:rsidRPr="009E7D30">
        <w:rPr>
          <w:rFonts w:ascii="David" w:hAnsi="David" w:cs="David" w:hint="cs"/>
          <w:rtl/>
        </w:rPr>
        <w:t>המתייחס לכבילה בין אביזרי הקצה לתוואי הראשי.</w:t>
      </w:r>
    </w:p>
    <w:p w14:paraId="1B400474" w14:textId="77777777" w:rsidR="00A624D8" w:rsidRPr="009E7D30" w:rsidRDefault="00A624D8" w:rsidP="00A624D8">
      <w:pPr>
        <w:pStyle w:val="40"/>
        <w:numPr>
          <w:ilvl w:val="4"/>
          <w:numId w:val="31"/>
        </w:numPr>
        <w:ind w:hanging="1561"/>
        <w:rPr>
          <w:rFonts w:ascii="David" w:hAnsi="David" w:cs="David"/>
        </w:rPr>
      </w:pPr>
      <w:r w:rsidRPr="009E7D30">
        <w:rPr>
          <w:rFonts w:ascii="David" w:hAnsi="David" w:cs="David" w:hint="cs"/>
          <w:rtl/>
        </w:rPr>
        <w:t>בנוסף, עבור האמצעים המותקנים בסמוך לתקרה, על הרצפה ועל הקירות ברחבי האתר.</w:t>
      </w:r>
    </w:p>
    <w:p w14:paraId="61F3A4A1" w14:textId="01F7A113" w:rsidR="00A624D8" w:rsidRPr="009E7D30" w:rsidRDefault="00A624D8" w:rsidP="00A624D8">
      <w:pPr>
        <w:pStyle w:val="40"/>
        <w:numPr>
          <w:ilvl w:val="4"/>
          <w:numId w:val="31"/>
        </w:numPr>
        <w:ind w:hanging="1561"/>
        <w:rPr>
          <w:rFonts w:ascii="David" w:hAnsi="David" w:cs="David"/>
        </w:rPr>
      </w:pPr>
      <w:r w:rsidRPr="009E7D30">
        <w:rPr>
          <w:rFonts w:ascii="David" w:hAnsi="David" w:cs="David" w:hint="cs"/>
          <w:rtl/>
        </w:rPr>
        <w:t>הכבילה מהתעלות הראשיות (תוואי ראשי) תועבר לאמצעי הקצה במיקום התקנתם הסופי באמצעות</w:t>
      </w:r>
    </w:p>
    <w:p w14:paraId="1503A12A" w14:textId="77777777" w:rsidR="00A624D8" w:rsidRPr="009E7D30" w:rsidRDefault="00A624D8" w:rsidP="00A624D8">
      <w:pPr>
        <w:pStyle w:val="40"/>
        <w:numPr>
          <w:ilvl w:val="0"/>
          <w:numId w:val="0"/>
        </w:numPr>
        <w:ind w:left="3203"/>
        <w:rPr>
          <w:rFonts w:ascii="David" w:hAnsi="David" w:cs="David"/>
        </w:rPr>
      </w:pPr>
    </w:p>
    <w:p w14:paraId="18D5A0A5" w14:textId="77777777" w:rsidR="0014472A" w:rsidRPr="009E7D30" w:rsidRDefault="0014472A" w:rsidP="0014472A">
      <w:pPr>
        <w:pStyle w:val="42"/>
        <w:numPr>
          <w:ilvl w:val="0"/>
          <w:numId w:val="0"/>
        </w:numPr>
        <w:ind w:left="2777"/>
        <w:rPr>
          <w:rFonts w:ascii="David" w:hAnsi="David" w:cs="David"/>
          <w:lang w:val="x-none"/>
        </w:rPr>
      </w:pPr>
    </w:p>
    <w:p w14:paraId="14E1B631" w14:textId="77777777" w:rsidR="00A624D8" w:rsidRPr="009E7D30" w:rsidRDefault="00A624D8" w:rsidP="00A624D8">
      <w:pPr>
        <w:pStyle w:val="30"/>
        <w:rPr>
          <w:rFonts w:ascii="David" w:hAnsi="David" w:cs="David"/>
        </w:rPr>
      </w:pPr>
      <w:r w:rsidRPr="009E7D30">
        <w:rPr>
          <w:rFonts w:ascii="David" w:hAnsi="David" w:cs="David" w:hint="cs"/>
          <w:rtl/>
        </w:rPr>
        <w:t>במידה ויוחלט על ידי הלקוח כי לא תבוצע תשתית תקשורת פאסיבית נפרדת (אישור בכתב ע"י הלקוח), תשתיות התקשורת (תעלות) יהיו משותפות למערכות נוספות, כלומר: כל הכבלים של כל מערכות האבטחה יועברו בתשתית משותפת לכבלים של מערכות אחרות.</w:t>
      </w:r>
    </w:p>
    <w:p w14:paraId="321741C7" w14:textId="77777777" w:rsidR="00A624D8" w:rsidRPr="009E7D30" w:rsidRDefault="00A624D8" w:rsidP="00A624D8">
      <w:pPr>
        <w:pStyle w:val="30"/>
        <w:rPr>
          <w:rFonts w:ascii="David" w:hAnsi="David" w:cs="David"/>
        </w:rPr>
      </w:pPr>
      <w:r w:rsidRPr="009E7D30">
        <w:rPr>
          <w:rFonts w:ascii="David" w:hAnsi="David" w:cs="David" w:hint="cs"/>
          <w:rtl/>
        </w:rPr>
        <w:t>במסגרת פרויקט זה, תותקן עבור מערכות הביטחון כבילה ייעודית המופרדת מכל מערכת אחרת.</w:t>
      </w:r>
    </w:p>
    <w:p w14:paraId="0BAEB449" w14:textId="3298E96F" w:rsidR="0014472A" w:rsidRPr="009E7D30" w:rsidRDefault="0014472A" w:rsidP="00A624D8">
      <w:pPr>
        <w:pStyle w:val="30"/>
        <w:rPr>
          <w:rFonts w:ascii="David" w:hAnsi="David" w:cs="David"/>
        </w:rPr>
      </w:pPr>
      <w:r w:rsidRPr="009E7D30">
        <w:rPr>
          <w:rFonts w:ascii="David" w:hAnsi="David" w:cs="David" w:hint="cs"/>
          <w:rtl/>
        </w:rPr>
        <w:t xml:space="preserve">כבלי הנחושת יהיו </w:t>
      </w:r>
      <w:proofErr w:type="spellStart"/>
      <w:r w:rsidRPr="009E7D30">
        <w:rPr>
          <w:rFonts w:ascii="David" w:hAnsi="David" w:cs="David" w:hint="cs"/>
          <w:rtl/>
        </w:rPr>
        <w:t>יעודיים</w:t>
      </w:r>
      <w:proofErr w:type="spellEnd"/>
      <w:r w:rsidRPr="009E7D30">
        <w:rPr>
          <w:rFonts w:ascii="David" w:hAnsi="David" w:cs="David" w:hint="cs"/>
          <w:rtl/>
        </w:rPr>
        <w:t xml:space="preserve"> למערכות הביטחון בלבד.</w:t>
      </w:r>
    </w:p>
    <w:p w14:paraId="4846FA5C" w14:textId="07B6E934" w:rsidR="0014472A" w:rsidRPr="009E7D30" w:rsidRDefault="0014472A" w:rsidP="00C304DE">
      <w:pPr>
        <w:pStyle w:val="30"/>
        <w:rPr>
          <w:rFonts w:ascii="David" w:hAnsi="David" w:cs="David"/>
        </w:rPr>
      </w:pPr>
      <w:r w:rsidRPr="009E7D30">
        <w:rPr>
          <w:rFonts w:ascii="David" w:hAnsi="David" w:cs="David" w:hint="cs"/>
          <w:rtl/>
        </w:rPr>
        <w:t>כלל הכבלים עבור מערכות הביטחון יהיו בצבע זהה, אשר יהיה</w:t>
      </w:r>
      <w:r w:rsidRPr="009E7D30">
        <w:rPr>
          <w:rFonts w:ascii="David" w:hAnsi="David" w:cs="David" w:hint="cs"/>
          <w:b/>
          <w:bCs/>
          <w:rtl/>
        </w:rPr>
        <w:t xml:space="preserve"> שונה</w:t>
      </w:r>
      <w:r w:rsidRPr="009E7D30">
        <w:rPr>
          <w:rFonts w:ascii="David" w:hAnsi="David" w:cs="David" w:hint="cs"/>
          <w:rtl/>
        </w:rPr>
        <w:t xml:space="preserve"> מכל כבל אחר של מערכת אחרת לצורך איתורן בנקל. </w:t>
      </w:r>
    </w:p>
    <w:p w14:paraId="0F1D308F" w14:textId="77777777" w:rsidR="0014472A" w:rsidRPr="009E7D30" w:rsidRDefault="0014472A">
      <w:pPr>
        <w:bidi w:val="0"/>
        <w:spacing w:after="0" w:line="240" w:lineRule="auto"/>
        <w:rPr>
          <w:rFonts w:ascii="David" w:eastAsiaTheme="minorHAnsi" w:hAnsi="David" w:cs="David"/>
          <w:sz w:val="24"/>
          <w:szCs w:val="24"/>
        </w:rPr>
      </w:pPr>
      <w:r w:rsidRPr="009E7D30">
        <w:rPr>
          <w:rFonts w:ascii="David" w:hAnsi="David" w:cs="David" w:hint="cs"/>
        </w:rPr>
        <w:br w:type="page"/>
      </w:r>
    </w:p>
    <w:p w14:paraId="21519D06" w14:textId="6D859F8F" w:rsidR="0014472A" w:rsidRPr="009E7D30" w:rsidRDefault="00456BD6" w:rsidP="0014472A">
      <w:pPr>
        <w:pStyle w:val="42"/>
        <w:numPr>
          <w:ilvl w:val="0"/>
          <w:numId w:val="0"/>
        </w:numPr>
        <w:ind w:left="2777"/>
        <w:rPr>
          <w:rFonts w:ascii="David" w:hAnsi="David" w:cs="David"/>
          <w:i/>
          <w:iCs/>
        </w:rPr>
      </w:pPr>
      <w:r w:rsidRPr="009E7D30">
        <w:rPr>
          <w:rFonts w:ascii="David" w:hAnsi="David" w:cs="David" w:hint="cs"/>
          <w:i/>
          <w:iCs/>
          <w:noProof/>
          <w:sz w:val="20"/>
          <w:szCs w:val="20"/>
          <w:rtl/>
        </w:rPr>
        <w:lastRenderedPageBreak/>
        <w:drawing>
          <wp:anchor distT="0" distB="0" distL="114300" distR="114300" simplePos="0" relativeHeight="251762176" behindDoc="0" locked="0" layoutInCell="1" allowOverlap="1" wp14:anchorId="6AE933ED" wp14:editId="54018FAD">
            <wp:simplePos x="0" y="0"/>
            <wp:positionH relativeFrom="margin">
              <wp:align>center</wp:align>
            </wp:positionH>
            <wp:positionV relativeFrom="paragraph">
              <wp:posOffset>137302</wp:posOffset>
            </wp:positionV>
            <wp:extent cx="4314190" cy="3467100"/>
            <wp:effectExtent l="0" t="0" r="0" b="0"/>
            <wp:wrapTopAndBottom/>
            <wp:docPr id="16460759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075913" name=""/>
                    <pic:cNvPicPr/>
                  </pic:nvPicPr>
                  <pic:blipFill>
                    <a:blip r:embed="rId8">
                      <a:extLst>
                        <a:ext uri="{28A0092B-C50C-407E-A947-70E740481C1C}">
                          <a14:useLocalDpi xmlns:a14="http://schemas.microsoft.com/office/drawing/2010/main" val="0"/>
                        </a:ext>
                      </a:extLst>
                    </a:blip>
                    <a:stretch>
                      <a:fillRect/>
                    </a:stretch>
                  </pic:blipFill>
                  <pic:spPr>
                    <a:xfrm>
                      <a:off x="0" y="0"/>
                      <a:ext cx="4314190" cy="3467100"/>
                    </a:xfrm>
                    <a:prstGeom prst="rect">
                      <a:avLst/>
                    </a:prstGeom>
                  </pic:spPr>
                </pic:pic>
              </a:graphicData>
            </a:graphic>
            <wp14:sizeRelH relativeFrom="margin">
              <wp14:pctWidth>0</wp14:pctWidth>
            </wp14:sizeRelH>
            <wp14:sizeRelV relativeFrom="margin">
              <wp14:pctHeight>0</wp14:pctHeight>
            </wp14:sizeRelV>
          </wp:anchor>
        </w:drawing>
      </w:r>
      <w:r w:rsidRPr="009E7D30">
        <w:rPr>
          <w:rFonts w:ascii="David" w:hAnsi="David" w:cs="David" w:hint="cs"/>
          <w:i/>
          <w:iCs/>
          <w:sz w:val="20"/>
          <w:szCs w:val="20"/>
          <w:rtl/>
        </w:rPr>
        <w:t>איור ב' – תיאור ההבדל בין תוואי ראשי לתוואי משני</w:t>
      </w:r>
    </w:p>
    <w:p w14:paraId="678D6E86" w14:textId="4EE506DE" w:rsidR="00456BD6" w:rsidRPr="009E7D30" w:rsidRDefault="00456BD6" w:rsidP="00456BD6">
      <w:pPr>
        <w:pStyle w:val="40"/>
        <w:numPr>
          <w:ilvl w:val="0"/>
          <w:numId w:val="0"/>
        </w:numPr>
        <w:ind w:left="1276"/>
        <w:rPr>
          <w:rFonts w:ascii="David" w:hAnsi="David" w:cs="David"/>
        </w:rPr>
      </w:pPr>
    </w:p>
    <w:p w14:paraId="5301AFC4" w14:textId="5873A4FD" w:rsidR="0014472A" w:rsidRPr="009E7D30" w:rsidRDefault="0014472A" w:rsidP="00456BD6">
      <w:pPr>
        <w:pStyle w:val="40"/>
        <w:numPr>
          <w:ilvl w:val="3"/>
          <w:numId w:val="31"/>
        </w:numPr>
        <w:ind w:left="3203" w:hanging="1134"/>
        <w:rPr>
          <w:rFonts w:ascii="David" w:hAnsi="David" w:cs="David"/>
        </w:rPr>
      </w:pPr>
      <w:r w:rsidRPr="009E7D30">
        <w:rPr>
          <w:rFonts w:ascii="David" w:hAnsi="David" w:cs="David" w:hint="cs"/>
          <w:rtl/>
        </w:rPr>
        <w:t>גם עבור האמצעים המותקנים ע"ג הקירות, במקומות בהם קיים חלל בין קיר הגבס לקיר הבטון, תועבר הכבילה כנ"ל.</w:t>
      </w:r>
    </w:p>
    <w:p w14:paraId="02C0E213" w14:textId="77777777" w:rsidR="0014472A" w:rsidRPr="009E7D30" w:rsidRDefault="0014472A" w:rsidP="00456BD6">
      <w:pPr>
        <w:pStyle w:val="40"/>
        <w:numPr>
          <w:ilvl w:val="3"/>
          <w:numId w:val="31"/>
        </w:numPr>
        <w:ind w:left="3203" w:hanging="1134"/>
        <w:rPr>
          <w:rFonts w:ascii="David" w:hAnsi="David" w:cs="David"/>
        </w:rPr>
      </w:pPr>
      <w:r w:rsidRPr="009E7D30">
        <w:rPr>
          <w:rFonts w:ascii="David" w:hAnsi="David" w:cs="David" w:hint="cs"/>
          <w:rtl/>
        </w:rPr>
        <w:t xml:space="preserve">במקומות בהם לא קיים קיר כפול, תועבר הכבילה בחציבה ביציקות הבטון של הקירות או באמצעות צנרות\תעלות </w:t>
      </w:r>
      <w:r w:rsidRPr="009E7D30">
        <w:rPr>
          <w:rFonts w:ascii="David" w:hAnsi="David" w:cs="David" w:hint="cs"/>
        </w:rPr>
        <w:t>PVC</w:t>
      </w:r>
      <w:r w:rsidRPr="009E7D30">
        <w:rPr>
          <w:rFonts w:ascii="David" w:hAnsi="David" w:cs="David" w:hint="cs"/>
          <w:rtl/>
        </w:rPr>
        <w:t xml:space="preserve"> שיוצמדו לקירות. הכל ע"פ תכנון מראש וסיכום עם מנהל הפרויקט בכל מיקום ספציפי.</w:t>
      </w:r>
    </w:p>
    <w:p w14:paraId="03BBA018" w14:textId="77777777" w:rsidR="00456BD6" w:rsidRPr="009E7D30" w:rsidRDefault="00456BD6">
      <w:pPr>
        <w:bidi w:val="0"/>
        <w:spacing w:after="0" w:line="240" w:lineRule="auto"/>
        <w:rPr>
          <w:rFonts w:ascii="David" w:hAnsi="David" w:cs="David"/>
          <w:i/>
          <w:sz w:val="28"/>
          <w:szCs w:val="26"/>
          <w:rtl/>
          <w:lang w:val="x-none" w:eastAsia="x-none"/>
        </w:rPr>
      </w:pPr>
      <w:bookmarkStart w:id="13" w:name="_Toc504294261"/>
      <w:r w:rsidRPr="009E7D30">
        <w:rPr>
          <w:rFonts w:ascii="David" w:hAnsi="David" w:cs="David" w:hint="cs"/>
          <w:rtl/>
        </w:rPr>
        <w:br w:type="page"/>
      </w:r>
    </w:p>
    <w:p w14:paraId="63CD0066" w14:textId="1B2208E3" w:rsidR="00337411" w:rsidRPr="009E7D30" w:rsidRDefault="00337411" w:rsidP="00C304DE">
      <w:pPr>
        <w:pStyle w:val="20"/>
        <w:rPr>
          <w:rFonts w:ascii="David" w:hAnsi="David" w:cs="David"/>
        </w:rPr>
      </w:pPr>
      <w:r w:rsidRPr="009E7D30">
        <w:rPr>
          <w:rFonts w:ascii="David" w:hAnsi="David" w:cs="David" w:hint="cs"/>
          <w:rtl/>
        </w:rPr>
        <w:lastRenderedPageBreak/>
        <w:t>הפרדות חשמל</w:t>
      </w:r>
      <w:bookmarkEnd w:id="13"/>
    </w:p>
    <w:p w14:paraId="77383D23" w14:textId="71852278" w:rsidR="00FA56A3" w:rsidRPr="009E7D30" w:rsidRDefault="00D03D31" w:rsidP="00052602">
      <w:pPr>
        <w:pStyle w:val="30"/>
        <w:numPr>
          <w:ilvl w:val="0"/>
          <w:numId w:val="0"/>
        </w:numPr>
        <w:ind w:left="1218"/>
        <w:rPr>
          <w:rFonts w:ascii="David" w:hAnsi="David" w:cs="David"/>
        </w:rPr>
      </w:pPr>
      <w:r w:rsidRPr="009E7D30">
        <w:rPr>
          <w:rFonts w:ascii="David" w:hAnsi="David" w:cs="David" w:hint="cs"/>
          <w:rtl/>
        </w:rPr>
        <w:t xml:space="preserve">לפי חוק החשמל והתקנים הרלוונטיים </w:t>
      </w:r>
      <w:r w:rsidR="00337411" w:rsidRPr="009E7D30">
        <w:rPr>
          <w:rFonts w:ascii="David" w:hAnsi="David" w:cs="David" w:hint="cs"/>
          <w:rtl/>
        </w:rPr>
        <w:t>יש להקפיד על הפרדות מתח נמוך מאוד ממתח נמוך.</w:t>
      </w:r>
    </w:p>
    <w:p w14:paraId="18838205" w14:textId="77777777" w:rsidR="00FA56A3" w:rsidRPr="009E7D30" w:rsidRDefault="00FA56A3">
      <w:pPr>
        <w:bidi w:val="0"/>
        <w:spacing w:after="0" w:line="240" w:lineRule="auto"/>
        <w:rPr>
          <w:rFonts w:ascii="David" w:hAnsi="David" w:cs="David"/>
          <w:i/>
          <w:sz w:val="26"/>
          <w:szCs w:val="26"/>
          <w:lang w:val="x-none" w:eastAsia="x-none"/>
        </w:rPr>
      </w:pPr>
      <w:r w:rsidRPr="009E7D30">
        <w:rPr>
          <w:rFonts w:ascii="David" w:hAnsi="David" w:cs="David" w:hint="cs"/>
        </w:rPr>
        <w:br w:type="page"/>
      </w:r>
    </w:p>
    <w:p w14:paraId="31B75D06" w14:textId="38B22D9E" w:rsidR="00FA56A3" w:rsidRPr="009E7D30" w:rsidRDefault="00FA56A3" w:rsidP="00FA56A3">
      <w:pPr>
        <w:pStyle w:val="10"/>
        <w:rPr>
          <w:rFonts w:ascii="David" w:hAnsi="David" w:cs="David"/>
          <w:u w:val="single"/>
        </w:rPr>
      </w:pPr>
      <w:bookmarkStart w:id="14" w:name="_Toc179880818"/>
      <w:r w:rsidRPr="009E7D30">
        <w:rPr>
          <w:rFonts w:ascii="David" w:hAnsi="David" w:cs="David" w:hint="cs"/>
          <w:u w:val="single"/>
          <w:rtl/>
        </w:rPr>
        <w:lastRenderedPageBreak/>
        <w:t>חדר התקשורת</w:t>
      </w:r>
      <w:bookmarkEnd w:id="14"/>
    </w:p>
    <w:p w14:paraId="6B037540" w14:textId="0A8B7234" w:rsidR="00FA56A3" w:rsidRPr="009E7D30" w:rsidRDefault="00FA56A3" w:rsidP="00C304DE">
      <w:pPr>
        <w:pStyle w:val="20"/>
        <w:rPr>
          <w:rFonts w:ascii="David" w:hAnsi="David" w:cs="David"/>
        </w:rPr>
      </w:pPr>
      <w:r w:rsidRPr="009E7D30">
        <w:rPr>
          <w:rFonts w:ascii="David" w:hAnsi="David" w:cs="David" w:hint="cs"/>
          <w:rtl/>
        </w:rPr>
        <w:t>ככלל, תשתיות תומכות ותשתיות חשמל עבור עמד</w:t>
      </w:r>
      <w:r w:rsidR="00D55C7E" w:rsidRPr="009E7D30">
        <w:rPr>
          <w:rFonts w:ascii="David" w:hAnsi="David" w:cs="David" w:hint="cs"/>
          <w:rtl/>
        </w:rPr>
        <w:t>ו</w:t>
      </w:r>
      <w:r w:rsidRPr="009E7D30">
        <w:rPr>
          <w:rFonts w:ascii="David" w:hAnsi="David" w:cs="David" w:hint="cs"/>
          <w:rtl/>
        </w:rPr>
        <w:t xml:space="preserve">ת </w:t>
      </w:r>
      <w:r w:rsidR="00D55C7E" w:rsidRPr="009E7D30">
        <w:rPr>
          <w:rFonts w:ascii="David" w:hAnsi="David" w:cs="David" w:hint="cs"/>
          <w:rtl/>
        </w:rPr>
        <w:t>המוקד והמאבטחים</w:t>
      </w:r>
      <w:r w:rsidRPr="009E7D30">
        <w:rPr>
          <w:rFonts w:ascii="David" w:hAnsi="David" w:cs="David" w:hint="cs"/>
          <w:rtl/>
        </w:rPr>
        <w:t xml:space="preserve"> יבוצעו ע"י קבלן הבינוי והקבלן הזוכה יידרש להתקנת כבילה ייעודית וחיבור האמצעים.</w:t>
      </w:r>
    </w:p>
    <w:p w14:paraId="73CB268F" w14:textId="5A288A6E" w:rsidR="00FA56A3" w:rsidRPr="009E7D30" w:rsidRDefault="00FA56A3" w:rsidP="00C304DE">
      <w:pPr>
        <w:pStyle w:val="20"/>
        <w:rPr>
          <w:rFonts w:ascii="David" w:hAnsi="David" w:cs="David"/>
        </w:rPr>
      </w:pPr>
      <w:r w:rsidRPr="009E7D30">
        <w:rPr>
          <w:rFonts w:ascii="David" w:hAnsi="David" w:cs="David" w:hint="cs"/>
          <w:rtl/>
        </w:rPr>
        <w:t>כלל נקודות התקשורת אשר יותקנו בעמד</w:t>
      </w:r>
      <w:r w:rsidR="00701E0D" w:rsidRPr="009E7D30">
        <w:rPr>
          <w:rFonts w:ascii="David" w:hAnsi="David" w:cs="David" w:hint="cs"/>
          <w:rtl/>
        </w:rPr>
        <w:t>ו</w:t>
      </w:r>
      <w:r w:rsidRPr="009E7D30">
        <w:rPr>
          <w:rFonts w:ascii="David" w:hAnsi="David" w:cs="David" w:hint="cs"/>
          <w:rtl/>
        </w:rPr>
        <w:t xml:space="preserve">ת </w:t>
      </w:r>
      <w:r w:rsidR="00D55C7E" w:rsidRPr="009E7D30">
        <w:rPr>
          <w:rFonts w:ascii="David" w:hAnsi="David" w:cs="David" w:hint="cs"/>
          <w:rtl/>
        </w:rPr>
        <w:t>אלו</w:t>
      </w:r>
      <w:r w:rsidRPr="009E7D30">
        <w:rPr>
          <w:rFonts w:ascii="David" w:hAnsi="David" w:cs="David" w:hint="cs"/>
        </w:rPr>
        <w:t xml:space="preserve"> </w:t>
      </w:r>
      <w:r w:rsidRPr="009E7D30">
        <w:rPr>
          <w:rFonts w:ascii="David" w:hAnsi="David" w:cs="David" w:hint="cs"/>
          <w:rtl/>
        </w:rPr>
        <w:t>יקושרו לארון השרתים המרכזי אשר ימוקם בחדר התקשורת.</w:t>
      </w:r>
    </w:p>
    <w:p w14:paraId="362EC877" w14:textId="0E68323D" w:rsidR="00421BEE" w:rsidRPr="009E7D30" w:rsidRDefault="00421BEE" w:rsidP="00C304DE">
      <w:pPr>
        <w:pStyle w:val="20"/>
        <w:rPr>
          <w:rFonts w:ascii="David" w:hAnsi="David" w:cs="David"/>
        </w:rPr>
      </w:pPr>
      <w:r w:rsidRPr="009E7D30">
        <w:rPr>
          <w:rFonts w:ascii="David" w:hAnsi="David" w:cs="David" w:hint="cs"/>
          <w:rtl/>
        </w:rPr>
        <w:t>בחדר זה יותקן מסד, אשר יכיל את החומרות הנדרשות להפעלת כלל המערכות הנדרשות.</w:t>
      </w:r>
    </w:p>
    <w:p w14:paraId="3BCD48C2" w14:textId="37319AD5" w:rsidR="00421BEE" w:rsidRPr="009E7D30" w:rsidRDefault="00421BEE" w:rsidP="00C304DE">
      <w:pPr>
        <w:pStyle w:val="20"/>
        <w:rPr>
          <w:rFonts w:ascii="David" w:hAnsi="David" w:cs="David"/>
        </w:rPr>
      </w:pPr>
      <w:r w:rsidRPr="009E7D30">
        <w:rPr>
          <w:rFonts w:ascii="David" w:hAnsi="David" w:cs="David" w:hint="cs"/>
          <w:rtl/>
        </w:rPr>
        <w:t>הארון יותקן כך שתתאפשר גישה ל</w:t>
      </w:r>
      <w:r w:rsidR="0082492B" w:rsidRPr="009E7D30">
        <w:rPr>
          <w:rFonts w:ascii="David" w:hAnsi="David" w:cs="David" w:hint="cs"/>
          <w:rtl/>
        </w:rPr>
        <w:t>-</w:t>
      </w:r>
      <w:r w:rsidRPr="009E7D30">
        <w:rPr>
          <w:rFonts w:ascii="David" w:hAnsi="David" w:cs="David" w:hint="cs"/>
          <w:rtl/>
        </w:rPr>
        <w:t xml:space="preserve"> 2 דפנות לכל הפחות.</w:t>
      </w:r>
    </w:p>
    <w:p w14:paraId="4D6D17E9" w14:textId="050DA251" w:rsidR="00421BEE" w:rsidRPr="009E7D30" w:rsidRDefault="00421BEE" w:rsidP="00701E0D">
      <w:pPr>
        <w:pStyle w:val="20"/>
        <w:rPr>
          <w:rFonts w:ascii="David" w:hAnsi="David" w:cs="David"/>
        </w:rPr>
      </w:pPr>
      <w:r w:rsidRPr="009E7D30">
        <w:rPr>
          <w:rFonts w:ascii="David" w:hAnsi="David" w:cs="David" w:hint="cs"/>
          <w:rtl/>
        </w:rPr>
        <w:t>הארון יוזן מ 2 מקורות חשמל נפרדים לטובת גיבוי</w:t>
      </w:r>
      <w:r w:rsidR="00052602" w:rsidRPr="009E7D30">
        <w:rPr>
          <w:rFonts w:ascii="David" w:hAnsi="David" w:cs="David" w:hint="cs"/>
          <w:rtl/>
        </w:rPr>
        <w:t xml:space="preserve"> ( </w:t>
      </w:r>
      <w:r w:rsidR="00052602" w:rsidRPr="009E7D30">
        <w:rPr>
          <w:rFonts w:ascii="David" w:hAnsi="David" w:cs="David" w:hint="cs"/>
          <w:i w:val="0"/>
          <w:iCs/>
          <w:lang w:val="en-US"/>
        </w:rPr>
        <w:t>16A</w:t>
      </w:r>
      <w:r w:rsidR="00701E0D" w:rsidRPr="009E7D30">
        <w:rPr>
          <w:rFonts w:ascii="David" w:hAnsi="David" w:cs="David" w:hint="cs"/>
          <w:i w:val="0"/>
          <w:iCs/>
          <w:rtl/>
          <w:lang w:val="en-US"/>
        </w:rPr>
        <w:t>,</w:t>
      </w:r>
      <w:r w:rsidR="00052602" w:rsidRPr="009E7D30">
        <w:rPr>
          <w:rFonts w:ascii="David" w:hAnsi="David" w:cs="David" w:hint="cs"/>
          <w:i w:val="0"/>
          <w:iCs/>
          <w:lang w:val="en-US"/>
        </w:rPr>
        <w:t>1P</w:t>
      </w:r>
      <w:r w:rsidR="00701E0D" w:rsidRPr="009E7D30">
        <w:rPr>
          <w:rFonts w:ascii="David" w:hAnsi="David" w:cs="David" w:hint="cs"/>
          <w:i w:val="0"/>
          <w:iCs/>
          <w:lang w:val="en-US"/>
        </w:rPr>
        <w:t xml:space="preserve"> </w:t>
      </w:r>
      <w:r w:rsidR="00052602" w:rsidRPr="009E7D30">
        <w:rPr>
          <w:rFonts w:ascii="David" w:hAnsi="David" w:cs="David" w:hint="cs"/>
          <w:rtl/>
        </w:rPr>
        <w:t>)</w:t>
      </w:r>
      <w:r w:rsidR="0082492B" w:rsidRPr="009E7D30">
        <w:rPr>
          <w:rFonts w:ascii="David" w:hAnsi="David" w:cs="David" w:hint="cs"/>
          <w:rtl/>
        </w:rPr>
        <w:t>.</w:t>
      </w:r>
    </w:p>
    <w:p w14:paraId="6D3B32E3" w14:textId="7718B518" w:rsidR="00421BEE" w:rsidRPr="009E7D30" w:rsidRDefault="00421BEE" w:rsidP="00C304DE">
      <w:pPr>
        <w:pStyle w:val="20"/>
        <w:rPr>
          <w:rFonts w:ascii="David" w:hAnsi="David" w:cs="David"/>
        </w:rPr>
      </w:pPr>
      <w:r w:rsidRPr="009E7D30">
        <w:rPr>
          <w:rFonts w:ascii="David" w:hAnsi="David" w:cs="David" w:hint="cs"/>
          <w:rtl/>
        </w:rPr>
        <w:t xml:space="preserve">בארון יותקן </w:t>
      </w:r>
      <w:r w:rsidRPr="009E7D30">
        <w:rPr>
          <w:rFonts w:ascii="David" w:hAnsi="David" w:cs="David" w:hint="cs"/>
        </w:rPr>
        <w:t>UPS</w:t>
      </w:r>
      <w:r w:rsidRPr="009E7D30">
        <w:rPr>
          <w:rFonts w:ascii="David" w:hAnsi="David" w:cs="David" w:hint="cs"/>
          <w:rtl/>
        </w:rPr>
        <w:t xml:space="preserve"> לטובת ייצוב המתח ושמירה על רציפות תפקודית-</w:t>
      </w:r>
      <w:r w:rsidR="0082492B" w:rsidRPr="009E7D30">
        <w:rPr>
          <w:rFonts w:ascii="David" w:hAnsi="David" w:cs="David" w:hint="cs"/>
          <w:rtl/>
        </w:rPr>
        <w:t xml:space="preserve"> </w:t>
      </w:r>
      <w:r w:rsidRPr="009E7D30">
        <w:rPr>
          <w:rFonts w:ascii="David" w:hAnsi="David" w:cs="David" w:hint="cs"/>
          <w:rtl/>
        </w:rPr>
        <w:t>מבצעית בעת נפילת חשמל / החלפה בין מקורות הזנה בעת תקלה.</w:t>
      </w:r>
    </w:p>
    <w:p w14:paraId="39EB79BE" w14:textId="77777777" w:rsidR="00421BEE" w:rsidRPr="009E7D30" w:rsidRDefault="00421BEE" w:rsidP="00C304DE">
      <w:pPr>
        <w:pStyle w:val="20"/>
        <w:numPr>
          <w:ilvl w:val="0"/>
          <w:numId w:val="0"/>
        </w:numPr>
        <w:ind w:left="935"/>
        <w:rPr>
          <w:rFonts w:ascii="David" w:hAnsi="David" w:cs="David"/>
        </w:rPr>
      </w:pPr>
    </w:p>
    <w:p w14:paraId="46A461E1" w14:textId="3D637BA6" w:rsidR="00FA56A3" w:rsidRPr="009E7D30" w:rsidRDefault="00D55C7E" w:rsidP="00FA56A3">
      <w:pPr>
        <w:pStyle w:val="10"/>
        <w:rPr>
          <w:rFonts w:ascii="David" w:hAnsi="David" w:cs="David"/>
          <w:u w:val="single"/>
        </w:rPr>
      </w:pPr>
      <w:bookmarkStart w:id="15" w:name="_Toc179880819"/>
      <w:r w:rsidRPr="009E7D30">
        <w:rPr>
          <w:rFonts w:ascii="David" w:hAnsi="David" w:cs="David" w:hint="cs"/>
          <w:u w:val="single"/>
          <w:rtl/>
        </w:rPr>
        <w:t>שולחנות</w:t>
      </w:r>
      <w:r w:rsidR="00421BEE" w:rsidRPr="009E7D30">
        <w:rPr>
          <w:rFonts w:ascii="David" w:hAnsi="David" w:cs="David" w:hint="cs"/>
          <w:u w:val="single"/>
          <w:rtl/>
        </w:rPr>
        <w:t xml:space="preserve"> המאבטח</w:t>
      </w:r>
      <w:r w:rsidRPr="009E7D30">
        <w:rPr>
          <w:rFonts w:ascii="David" w:hAnsi="David" w:cs="David" w:hint="cs"/>
          <w:u w:val="single"/>
          <w:rtl/>
        </w:rPr>
        <w:t>ים ועמדת הקבלה</w:t>
      </w:r>
      <w:bookmarkEnd w:id="15"/>
    </w:p>
    <w:p w14:paraId="7422BED7" w14:textId="2C8B6F84" w:rsidR="00BD4F06" w:rsidRPr="009E7D30" w:rsidRDefault="00D55C7E" w:rsidP="00052602">
      <w:pPr>
        <w:pStyle w:val="20"/>
        <w:rPr>
          <w:rFonts w:ascii="David" w:hAnsi="David" w:cs="David"/>
        </w:rPr>
      </w:pPr>
      <w:r w:rsidRPr="009E7D30">
        <w:rPr>
          <w:rFonts w:ascii="David" w:hAnsi="David" w:cs="David" w:hint="cs"/>
          <w:b/>
          <w:bCs/>
          <w:rtl/>
        </w:rPr>
        <w:t>ה</w:t>
      </w:r>
      <w:r w:rsidR="00BD4F06" w:rsidRPr="009E7D30">
        <w:rPr>
          <w:rFonts w:ascii="David" w:hAnsi="David" w:cs="David" w:hint="cs"/>
          <w:b/>
          <w:bCs/>
          <w:rtl/>
        </w:rPr>
        <w:t>אמצעים אשר יותקנו על שולחן המאבטחים</w:t>
      </w:r>
      <w:r w:rsidR="00BD4F06" w:rsidRPr="009E7D30">
        <w:rPr>
          <w:rFonts w:ascii="David" w:hAnsi="David" w:cs="David" w:hint="cs"/>
          <w:rtl/>
        </w:rPr>
        <w:t>:</w:t>
      </w:r>
    </w:p>
    <w:p w14:paraId="74003A09" w14:textId="26EEC322" w:rsidR="00BD4F06" w:rsidRPr="009E7D30" w:rsidRDefault="00AE2D79" w:rsidP="00052602">
      <w:pPr>
        <w:pStyle w:val="30"/>
        <w:rPr>
          <w:rFonts w:ascii="David" w:hAnsi="David" w:cs="David"/>
        </w:rPr>
      </w:pPr>
      <w:r w:rsidRPr="009E7D30">
        <w:rPr>
          <w:rFonts w:ascii="David" w:hAnsi="David" w:cs="David" w:hint="cs"/>
          <w:rtl/>
        </w:rPr>
        <w:t>3</w:t>
      </w:r>
      <w:r w:rsidR="00BD4F06" w:rsidRPr="009E7D30">
        <w:rPr>
          <w:rFonts w:ascii="David" w:hAnsi="David" w:cs="David" w:hint="cs"/>
          <w:rtl/>
        </w:rPr>
        <w:t xml:space="preserve"> מסכי עבודה (</w:t>
      </w:r>
      <w:r w:rsidRPr="009E7D30">
        <w:rPr>
          <w:rFonts w:ascii="David" w:hAnsi="David" w:cs="David" w:hint="cs"/>
          <w:rtl/>
        </w:rPr>
        <w:t>2</w:t>
      </w:r>
      <w:r w:rsidR="00BD4F06" w:rsidRPr="009E7D30">
        <w:rPr>
          <w:rFonts w:ascii="David" w:hAnsi="David" w:cs="David" w:hint="cs"/>
          <w:rtl/>
        </w:rPr>
        <w:t xml:space="preserve"> ביטחון + אחד מנהלתי).</w:t>
      </w:r>
    </w:p>
    <w:p w14:paraId="47BF55E4" w14:textId="77777777" w:rsidR="00BD4F06" w:rsidRPr="009E7D30" w:rsidRDefault="00BD4F06" w:rsidP="00052602">
      <w:pPr>
        <w:pStyle w:val="30"/>
        <w:rPr>
          <w:rFonts w:ascii="David" w:hAnsi="David" w:cs="David"/>
        </w:rPr>
      </w:pPr>
      <w:r w:rsidRPr="009E7D30">
        <w:rPr>
          <w:rFonts w:ascii="David" w:hAnsi="David" w:cs="David" w:hint="cs"/>
          <w:rtl/>
        </w:rPr>
        <w:t xml:space="preserve">יחידת וידאופון שולחנית. </w:t>
      </w:r>
    </w:p>
    <w:p w14:paraId="7A8B033C" w14:textId="444E0B19" w:rsidR="00BD4F06" w:rsidRPr="009E7D30" w:rsidRDefault="00701E0D" w:rsidP="00052602">
      <w:pPr>
        <w:pStyle w:val="30"/>
        <w:rPr>
          <w:rFonts w:ascii="David" w:hAnsi="David" w:cs="David"/>
        </w:rPr>
      </w:pPr>
      <w:r w:rsidRPr="009E7D30">
        <w:rPr>
          <w:rFonts w:ascii="David" w:hAnsi="David" w:cs="David" w:hint="cs"/>
          <w:rtl/>
        </w:rPr>
        <w:t>מחשב</w:t>
      </w:r>
      <w:r w:rsidR="00D55C7E" w:rsidRPr="009E7D30">
        <w:rPr>
          <w:rFonts w:ascii="David" w:hAnsi="David" w:cs="David" w:hint="cs"/>
          <w:rtl/>
        </w:rPr>
        <w:t xml:space="preserve"> תחנת עבודה לטובת עמדת הקליינט</w:t>
      </w:r>
      <w:r w:rsidR="00BD4F06" w:rsidRPr="009E7D30">
        <w:rPr>
          <w:rFonts w:ascii="David" w:hAnsi="David" w:cs="David" w:hint="cs"/>
          <w:rtl/>
        </w:rPr>
        <w:t>.</w:t>
      </w:r>
    </w:p>
    <w:p w14:paraId="42080C75" w14:textId="77777777" w:rsidR="00BD4F06" w:rsidRPr="009E7D30" w:rsidRDefault="00BD4F06" w:rsidP="00052602">
      <w:pPr>
        <w:pStyle w:val="30"/>
        <w:rPr>
          <w:rFonts w:ascii="David" w:hAnsi="David" w:cs="David"/>
        </w:rPr>
      </w:pPr>
      <w:r w:rsidRPr="009E7D30">
        <w:rPr>
          <w:rFonts w:ascii="David" w:hAnsi="David" w:cs="David" w:hint="cs"/>
          <w:rtl/>
        </w:rPr>
        <w:t>מחשב מנהלתי – באחריות הלקוח.</w:t>
      </w:r>
    </w:p>
    <w:p w14:paraId="49D2C17D" w14:textId="77777777" w:rsidR="00BD4F06" w:rsidRPr="009E7D30" w:rsidRDefault="00BD4F06" w:rsidP="00BD4F06">
      <w:pPr>
        <w:pStyle w:val="32"/>
        <w:numPr>
          <w:ilvl w:val="0"/>
          <w:numId w:val="0"/>
        </w:numPr>
        <w:ind w:left="2096"/>
        <w:rPr>
          <w:rFonts w:ascii="David" w:hAnsi="David" w:cs="David"/>
        </w:rPr>
      </w:pPr>
    </w:p>
    <w:p w14:paraId="3555C236" w14:textId="77777777" w:rsidR="00BD4F06" w:rsidRPr="009E7D30" w:rsidRDefault="00BD4F06" w:rsidP="00052602">
      <w:pPr>
        <w:pStyle w:val="20"/>
        <w:rPr>
          <w:rFonts w:ascii="David" w:hAnsi="David" w:cs="David"/>
        </w:rPr>
      </w:pPr>
      <w:r w:rsidRPr="009E7D30">
        <w:rPr>
          <w:rFonts w:ascii="David" w:hAnsi="David" w:cs="David" w:hint="cs"/>
          <w:rtl/>
        </w:rPr>
        <w:t>בשולחן המאבטחים יותקנו אמצעי הקצה למערכות האבטחה לרבות מסכי עבודה. חומרות המחשוב של תחנות העבודה יותקנו בחדר השרתים ויקושרו לאמצעי הקצה באמצעות מרחיקים</w:t>
      </w:r>
    </w:p>
    <w:p w14:paraId="790CDBD5" w14:textId="6D85BE13" w:rsidR="00BD4F06" w:rsidRPr="009E7D30" w:rsidRDefault="00D55C7E" w:rsidP="00052602">
      <w:pPr>
        <w:pStyle w:val="20"/>
        <w:rPr>
          <w:rFonts w:ascii="David" w:hAnsi="David" w:cs="David"/>
        </w:rPr>
      </w:pPr>
      <w:r w:rsidRPr="009E7D30">
        <w:rPr>
          <w:rFonts w:ascii="David" w:hAnsi="David" w:cs="David" w:hint="cs"/>
          <w:rtl/>
        </w:rPr>
        <w:t>בחדר הבידוק יותקן מגנומטר אשר יוזן</w:t>
      </w:r>
      <w:r w:rsidR="00052602" w:rsidRPr="009E7D30">
        <w:rPr>
          <w:rFonts w:ascii="David" w:hAnsi="David" w:cs="David" w:hint="cs"/>
          <w:rtl/>
        </w:rPr>
        <w:t xml:space="preserve"> משקעי </w:t>
      </w:r>
      <w:r w:rsidR="00052602" w:rsidRPr="009E7D30">
        <w:rPr>
          <w:rFonts w:ascii="David" w:hAnsi="David" w:cs="David" w:hint="cs"/>
          <w:lang w:val="en-US"/>
        </w:rPr>
        <w:t>v</w:t>
      </w:r>
      <w:r w:rsidR="00052602" w:rsidRPr="009E7D30">
        <w:rPr>
          <w:rFonts w:ascii="David" w:hAnsi="David" w:cs="David" w:hint="cs"/>
          <w:rtl/>
        </w:rPr>
        <w:t>220</w:t>
      </w:r>
      <w:r w:rsidR="00052602" w:rsidRPr="009E7D30">
        <w:rPr>
          <w:rFonts w:ascii="David" w:hAnsi="David" w:cs="David" w:hint="cs"/>
          <w:rtl/>
          <w:lang w:val="en-US"/>
        </w:rPr>
        <w:t>.</w:t>
      </w:r>
    </w:p>
    <w:p w14:paraId="5948EFE1" w14:textId="59A3DE9D" w:rsidR="00FA56A3" w:rsidRPr="009E7D30" w:rsidRDefault="000A2E57" w:rsidP="00052602">
      <w:pPr>
        <w:pStyle w:val="20"/>
        <w:rPr>
          <w:rFonts w:ascii="David" w:hAnsi="David" w:cs="David"/>
        </w:rPr>
      </w:pPr>
      <w:r w:rsidRPr="009E7D30">
        <w:rPr>
          <w:rFonts w:ascii="David" w:hAnsi="David" w:cs="David" w:hint="cs"/>
          <w:rtl/>
        </w:rPr>
        <w:t xml:space="preserve">בכל </w:t>
      </w:r>
      <w:r w:rsidR="00FA56A3" w:rsidRPr="009E7D30">
        <w:rPr>
          <w:rFonts w:ascii="David" w:hAnsi="David" w:cs="David" w:hint="cs"/>
          <w:rtl/>
        </w:rPr>
        <w:t xml:space="preserve">שולחן </w:t>
      </w:r>
      <w:r w:rsidR="00421BEE" w:rsidRPr="009E7D30">
        <w:rPr>
          <w:rFonts w:ascii="David" w:hAnsi="David" w:cs="David" w:hint="cs"/>
          <w:rtl/>
        </w:rPr>
        <w:t>המאבטח</w:t>
      </w:r>
      <w:r w:rsidRPr="009E7D30">
        <w:rPr>
          <w:rFonts w:ascii="David" w:hAnsi="David" w:cs="David" w:hint="cs"/>
          <w:rtl/>
        </w:rPr>
        <w:t xml:space="preserve"> תהיה קופסת חיבורים הכוללת ריכוז חשמל ותקשורת להעברת התשתיות הנדרשות לקיום מערכת הביטחון הנדרשת לעמדה. </w:t>
      </w:r>
    </w:p>
    <w:p w14:paraId="13848C44" w14:textId="7EA00B11" w:rsidR="00FA56A3" w:rsidRPr="009E7D30" w:rsidRDefault="00FA56A3" w:rsidP="00052602">
      <w:pPr>
        <w:pStyle w:val="20"/>
        <w:rPr>
          <w:rFonts w:ascii="David" w:hAnsi="David" w:cs="David"/>
        </w:rPr>
      </w:pPr>
      <w:r w:rsidRPr="009E7D30">
        <w:rPr>
          <w:rFonts w:ascii="David" w:hAnsi="David" w:cs="David" w:hint="cs"/>
          <w:rtl/>
        </w:rPr>
        <w:t xml:space="preserve">מקבץ החשמל יכיל </w:t>
      </w:r>
      <w:r w:rsidR="000A2E57" w:rsidRPr="009E7D30">
        <w:rPr>
          <w:rFonts w:ascii="David" w:hAnsi="David" w:cs="David" w:hint="cs"/>
          <w:rtl/>
        </w:rPr>
        <w:t>4</w:t>
      </w:r>
      <w:r w:rsidRPr="009E7D30">
        <w:rPr>
          <w:rFonts w:ascii="David" w:hAnsi="David" w:cs="David" w:hint="cs"/>
          <w:rtl/>
        </w:rPr>
        <w:t xml:space="preserve"> שקעי חשמל מגובי חשמל על ידי </w:t>
      </w:r>
      <w:r w:rsidRPr="009E7D30">
        <w:rPr>
          <w:rFonts w:ascii="David" w:hAnsi="David" w:cs="David" w:hint="cs"/>
        </w:rPr>
        <w:t>UPS</w:t>
      </w:r>
      <w:r w:rsidR="000A2E57" w:rsidRPr="009E7D30">
        <w:rPr>
          <w:rFonts w:ascii="David" w:hAnsi="David" w:cs="David" w:hint="cs"/>
          <w:rtl/>
        </w:rPr>
        <w:t xml:space="preserve"> ושני שקעי תקשורת</w:t>
      </w:r>
      <w:r w:rsidRPr="009E7D30">
        <w:rPr>
          <w:rFonts w:ascii="David" w:hAnsi="David" w:cs="David" w:hint="cs"/>
          <w:rtl/>
        </w:rPr>
        <w:t>.</w:t>
      </w:r>
    </w:p>
    <w:p w14:paraId="09C77852" w14:textId="05C6158D" w:rsidR="00FA56A3" w:rsidRPr="009E7D30" w:rsidRDefault="00FA56A3" w:rsidP="00052602">
      <w:pPr>
        <w:pStyle w:val="20"/>
        <w:rPr>
          <w:rFonts w:ascii="David" w:hAnsi="David" w:cs="David"/>
        </w:rPr>
      </w:pPr>
      <w:r w:rsidRPr="009E7D30">
        <w:rPr>
          <w:rFonts w:ascii="David" w:hAnsi="David" w:cs="David" w:hint="cs"/>
          <w:rtl/>
        </w:rPr>
        <w:t xml:space="preserve">תעלות </w:t>
      </w:r>
      <w:r w:rsidR="000A2E57" w:rsidRPr="009E7D30">
        <w:rPr>
          <w:rFonts w:ascii="David" w:hAnsi="David" w:cs="David" w:hint="cs"/>
          <w:rtl/>
        </w:rPr>
        <w:t>ה</w:t>
      </w:r>
      <w:r w:rsidRPr="009E7D30">
        <w:rPr>
          <w:rFonts w:ascii="David" w:hAnsi="David" w:cs="David" w:hint="cs"/>
          <w:rtl/>
        </w:rPr>
        <w:t xml:space="preserve">תשתית </w:t>
      </w:r>
      <w:r w:rsidR="000A2E57" w:rsidRPr="009E7D30">
        <w:rPr>
          <w:rFonts w:ascii="David" w:hAnsi="David" w:cs="David" w:hint="cs"/>
          <w:rtl/>
        </w:rPr>
        <w:t>הנ"ל</w:t>
      </w:r>
      <w:r w:rsidRPr="009E7D30">
        <w:rPr>
          <w:rFonts w:ascii="David" w:hAnsi="David" w:cs="David" w:hint="cs"/>
          <w:rtl/>
        </w:rPr>
        <w:t xml:space="preserve"> יהיו נפרדות.</w:t>
      </w:r>
    </w:p>
    <w:p w14:paraId="5DFDBB1C" w14:textId="77777777" w:rsidR="00052602" w:rsidRPr="009E7D30" w:rsidRDefault="00052602" w:rsidP="00052602">
      <w:pPr>
        <w:pStyle w:val="20"/>
        <w:numPr>
          <w:ilvl w:val="0"/>
          <w:numId w:val="0"/>
        </w:numPr>
        <w:ind w:left="1218"/>
        <w:rPr>
          <w:rFonts w:ascii="David" w:hAnsi="David" w:cs="David"/>
        </w:rPr>
      </w:pPr>
    </w:p>
    <w:p w14:paraId="4E341D01" w14:textId="3AC8D400" w:rsidR="005423FD" w:rsidRPr="009E7D30" w:rsidRDefault="005423FD" w:rsidP="005423FD">
      <w:pPr>
        <w:pStyle w:val="10"/>
        <w:rPr>
          <w:rFonts w:ascii="David" w:hAnsi="David" w:cs="David"/>
          <w:u w:val="single"/>
        </w:rPr>
      </w:pPr>
      <w:bookmarkStart w:id="16" w:name="_Toc179880820"/>
      <w:r w:rsidRPr="009E7D30">
        <w:rPr>
          <w:rFonts w:ascii="David" w:hAnsi="David" w:cs="David" w:hint="cs"/>
          <w:u w:val="single"/>
          <w:rtl/>
        </w:rPr>
        <w:t>מוקד הביטחון</w:t>
      </w:r>
      <w:bookmarkEnd w:id="16"/>
    </w:p>
    <w:p w14:paraId="1E167F34" w14:textId="5914A774" w:rsidR="00052602" w:rsidRPr="009E7D30" w:rsidRDefault="00052602" w:rsidP="00052602">
      <w:pPr>
        <w:pStyle w:val="20"/>
        <w:rPr>
          <w:rFonts w:ascii="David" w:hAnsi="David" w:cs="David"/>
        </w:rPr>
      </w:pPr>
      <w:r w:rsidRPr="009E7D30">
        <w:rPr>
          <w:rFonts w:ascii="David" w:hAnsi="David" w:cs="David" w:hint="cs"/>
          <w:rtl/>
        </w:rPr>
        <w:t>במוקד הביטחון יותקנו 2 עמדות עבודה.</w:t>
      </w:r>
    </w:p>
    <w:p w14:paraId="3EE19548" w14:textId="755B27B5" w:rsidR="00052602" w:rsidRPr="009E7D30" w:rsidRDefault="00052602" w:rsidP="00052602">
      <w:pPr>
        <w:pStyle w:val="20"/>
        <w:rPr>
          <w:rFonts w:ascii="David" w:hAnsi="David" w:cs="David"/>
        </w:rPr>
      </w:pPr>
      <w:r w:rsidRPr="009E7D30">
        <w:rPr>
          <w:rFonts w:ascii="David" w:hAnsi="David" w:cs="David" w:hint="cs"/>
          <w:rtl/>
        </w:rPr>
        <w:t>בנוסף לעמדות העבודה יותקנו 4 מסכי קיר לטובת שיקוף מסך עמדת העבודה.</w:t>
      </w:r>
    </w:p>
    <w:p w14:paraId="743A6783" w14:textId="5C770D13" w:rsidR="00052602" w:rsidRPr="009E7D30" w:rsidRDefault="00052602" w:rsidP="00052602">
      <w:pPr>
        <w:pStyle w:val="20"/>
        <w:rPr>
          <w:rFonts w:ascii="David" w:hAnsi="David" w:cs="David"/>
        </w:rPr>
      </w:pPr>
      <w:r w:rsidRPr="009E7D30">
        <w:rPr>
          <w:rFonts w:ascii="David" w:hAnsi="David" w:cs="David" w:hint="cs"/>
          <w:rtl/>
        </w:rPr>
        <w:lastRenderedPageBreak/>
        <w:t>כלל אמצעי הוידאו יקושרו למחשב שמותקן בארון שרתים בעזרת מרחיקים.</w:t>
      </w:r>
    </w:p>
    <w:p w14:paraId="4055963C" w14:textId="77777777" w:rsidR="00200DA0" w:rsidRPr="009E7D30" w:rsidRDefault="00200DA0" w:rsidP="00200DA0">
      <w:pPr>
        <w:pStyle w:val="20"/>
        <w:numPr>
          <w:ilvl w:val="0"/>
          <w:numId w:val="0"/>
        </w:numPr>
        <w:ind w:left="1218"/>
        <w:rPr>
          <w:rFonts w:ascii="David" w:hAnsi="David" w:cs="David"/>
        </w:rPr>
      </w:pPr>
    </w:p>
    <w:p w14:paraId="29D558A8" w14:textId="1CEAD1D1" w:rsidR="00905931" w:rsidRPr="009E7D30" w:rsidRDefault="00905931" w:rsidP="00905931">
      <w:pPr>
        <w:pStyle w:val="10"/>
        <w:rPr>
          <w:rFonts w:ascii="David" w:hAnsi="David" w:cs="David"/>
          <w:u w:val="single"/>
        </w:rPr>
      </w:pPr>
      <w:bookmarkStart w:id="17" w:name="_Toc179880821"/>
      <w:r w:rsidRPr="009E7D30">
        <w:rPr>
          <w:rFonts w:ascii="David" w:hAnsi="David" w:cs="David" w:hint="cs"/>
          <w:u w:val="single"/>
          <w:rtl/>
        </w:rPr>
        <w:t xml:space="preserve">קווי </w:t>
      </w:r>
      <w:r w:rsidRPr="009E7D30">
        <w:rPr>
          <w:rFonts w:ascii="David" w:hAnsi="David" w:cs="David" w:hint="cs"/>
          <w:u w:val="single"/>
          <w:lang w:val="en-US"/>
        </w:rPr>
        <w:t>VPN</w:t>
      </w:r>
      <w:bookmarkEnd w:id="17"/>
    </w:p>
    <w:p w14:paraId="05F5A364" w14:textId="5CC6D274" w:rsidR="00905931" w:rsidRPr="009E7D30" w:rsidRDefault="00905931" w:rsidP="00905931">
      <w:pPr>
        <w:pStyle w:val="20"/>
        <w:rPr>
          <w:rFonts w:ascii="David" w:hAnsi="David" w:cs="David"/>
        </w:rPr>
      </w:pPr>
      <w:r w:rsidRPr="009E7D30">
        <w:rPr>
          <w:rFonts w:ascii="David" w:hAnsi="David" w:cs="David" w:hint="cs"/>
          <w:rtl/>
        </w:rPr>
        <w:t xml:space="preserve">באחריות קבלן הביצוע להוסיף קווי </w:t>
      </w:r>
      <w:r w:rsidRPr="009E7D30">
        <w:rPr>
          <w:rFonts w:ascii="David" w:hAnsi="David" w:cs="David" w:hint="cs"/>
          <w:lang w:val="en-US"/>
        </w:rPr>
        <w:t>VPV</w:t>
      </w:r>
      <w:r w:rsidRPr="009E7D30">
        <w:rPr>
          <w:rFonts w:ascii="David" w:hAnsi="David" w:cs="David" w:hint="cs"/>
          <w:rtl/>
          <w:lang w:val="en-US"/>
        </w:rPr>
        <w:t xml:space="preserve"> בהתאם לצורך התעבורה</w:t>
      </w:r>
      <w:r w:rsidR="0082492B" w:rsidRPr="009E7D30">
        <w:rPr>
          <w:rFonts w:ascii="David" w:hAnsi="David" w:cs="David" w:hint="cs"/>
          <w:rtl/>
          <w:lang w:val="en-US"/>
        </w:rPr>
        <w:t>, שליטה, תפעול ופיקוח מהמוקד המרכזי שבמטה במשרדים על שאר האתרים</w:t>
      </w:r>
      <w:r w:rsidRPr="009E7D30">
        <w:rPr>
          <w:rFonts w:ascii="David" w:hAnsi="David" w:cs="David" w:hint="cs"/>
          <w:rtl/>
          <w:lang w:val="en-US"/>
        </w:rPr>
        <w:t>.</w:t>
      </w:r>
    </w:p>
    <w:p w14:paraId="74E82EDE" w14:textId="77777777" w:rsidR="00052602" w:rsidRPr="009E7D30" w:rsidRDefault="00052602" w:rsidP="00052602">
      <w:pPr>
        <w:pStyle w:val="20"/>
        <w:numPr>
          <w:ilvl w:val="0"/>
          <w:numId w:val="0"/>
        </w:numPr>
        <w:ind w:left="1218"/>
        <w:rPr>
          <w:rFonts w:ascii="David" w:hAnsi="David" w:cs="David"/>
          <w:rtl/>
        </w:rPr>
      </w:pPr>
    </w:p>
    <w:p w14:paraId="63BB3AB4" w14:textId="699C103F" w:rsidR="00924BD5" w:rsidRPr="009E7D30" w:rsidRDefault="00924BD5" w:rsidP="00924BD5">
      <w:pPr>
        <w:pStyle w:val="10"/>
        <w:rPr>
          <w:rFonts w:ascii="David" w:hAnsi="David" w:cs="David"/>
          <w:u w:val="single"/>
        </w:rPr>
      </w:pPr>
      <w:bookmarkStart w:id="18" w:name="_Toc179880822"/>
      <w:r w:rsidRPr="009E7D30">
        <w:rPr>
          <w:rFonts w:ascii="David" w:hAnsi="David" w:cs="David" w:hint="cs"/>
          <w:u w:val="single"/>
          <w:rtl/>
        </w:rPr>
        <w:t>תחום הסייבר-בקרת גישה לוגית</w:t>
      </w:r>
      <w:bookmarkEnd w:id="18"/>
    </w:p>
    <w:p w14:paraId="1F17D71F" w14:textId="14123A7A" w:rsidR="00924BD5" w:rsidRPr="009E7D30" w:rsidRDefault="00924BD5" w:rsidP="00924BD5">
      <w:pPr>
        <w:pStyle w:val="20"/>
        <w:rPr>
          <w:rFonts w:ascii="David" w:hAnsi="David" w:cs="David"/>
          <w:rtl/>
        </w:rPr>
      </w:pPr>
      <w:r w:rsidRPr="009E7D30">
        <w:rPr>
          <w:rFonts w:ascii="David" w:hAnsi="David" w:cs="David" w:hint="cs"/>
          <w:rtl/>
        </w:rPr>
        <w:t xml:space="preserve">נדרש כי מערך המצלמות (מצלמה, </w:t>
      </w:r>
      <w:r w:rsidRPr="009E7D30">
        <w:rPr>
          <w:rFonts w:ascii="David" w:hAnsi="David" w:cs="David" w:hint="cs"/>
        </w:rPr>
        <w:t>DVR</w:t>
      </w:r>
      <w:r w:rsidRPr="009E7D30">
        <w:rPr>
          <w:rFonts w:ascii="David" w:hAnsi="David" w:cs="David" w:hint="cs"/>
          <w:rtl/>
        </w:rPr>
        <w:t>,</w:t>
      </w:r>
      <w:r w:rsidRPr="009E7D30">
        <w:rPr>
          <w:rFonts w:ascii="David" w:hAnsi="David" w:cs="David" w:hint="cs"/>
          <w:lang w:val="en-US"/>
        </w:rPr>
        <w:t>NVR</w:t>
      </w:r>
      <w:r w:rsidRPr="009E7D30">
        <w:rPr>
          <w:rFonts w:ascii="David" w:hAnsi="David" w:cs="David" w:hint="cs"/>
          <w:rtl/>
        </w:rPr>
        <w:t xml:space="preserve"> וכדומה) אינו חשוף </w:t>
      </w:r>
    </w:p>
    <w:p w14:paraId="70A47B27" w14:textId="77777777" w:rsidR="00924BD5" w:rsidRPr="009E7D30" w:rsidRDefault="00924BD5" w:rsidP="00924BD5">
      <w:pPr>
        <w:pStyle w:val="20"/>
        <w:rPr>
          <w:rFonts w:ascii="David" w:hAnsi="David" w:cs="David"/>
          <w:rtl/>
        </w:rPr>
      </w:pPr>
      <w:r w:rsidRPr="009E7D30">
        <w:rPr>
          <w:rFonts w:ascii="David" w:hAnsi="David" w:cs="David" w:hint="cs"/>
          <w:rtl/>
        </w:rPr>
        <w:t>לאינטרנט. בהינתן כי נדרשת גישה מרחוק מומלץ לנקוט בצעדים הבאים:</w:t>
      </w:r>
    </w:p>
    <w:p w14:paraId="71157E87" w14:textId="1670D79A" w:rsidR="00924BD5" w:rsidRPr="009E7D30" w:rsidRDefault="00924BD5" w:rsidP="00924BD5">
      <w:pPr>
        <w:pStyle w:val="30"/>
        <w:rPr>
          <w:rFonts w:ascii="David" w:hAnsi="David" w:cs="David"/>
          <w:rtl/>
        </w:rPr>
      </w:pPr>
      <w:r w:rsidRPr="009E7D30">
        <w:rPr>
          <w:rFonts w:ascii="David" w:hAnsi="David" w:cs="David" w:hint="cs"/>
          <w:rtl/>
        </w:rPr>
        <w:t>מתן גישה בהתאם ל-</w:t>
      </w:r>
      <w:r w:rsidRPr="009E7D30">
        <w:rPr>
          <w:rFonts w:ascii="David" w:hAnsi="David" w:cs="David" w:hint="cs"/>
        </w:rPr>
        <w:t>Allowlist</w:t>
      </w:r>
      <w:r w:rsidRPr="009E7D30">
        <w:rPr>
          <w:rFonts w:ascii="David" w:hAnsi="David" w:cs="David" w:hint="cs"/>
          <w:rtl/>
        </w:rPr>
        <w:t xml:space="preserve"> פרטני של כתובות מורשות.</w:t>
      </w:r>
    </w:p>
    <w:p w14:paraId="60A3E884" w14:textId="020BF169" w:rsidR="00924BD5" w:rsidRPr="009E7D30" w:rsidRDefault="00924BD5" w:rsidP="00924BD5">
      <w:pPr>
        <w:pStyle w:val="30"/>
        <w:rPr>
          <w:rFonts w:ascii="David" w:hAnsi="David" w:cs="David"/>
          <w:rtl/>
        </w:rPr>
      </w:pPr>
      <w:r w:rsidRPr="009E7D30">
        <w:rPr>
          <w:rFonts w:ascii="David" w:hAnsi="David" w:cs="David" w:hint="cs"/>
          <w:rtl/>
        </w:rPr>
        <w:t>מתן גישה באמצעות שימוש ב-</w:t>
      </w:r>
      <w:r w:rsidRPr="009E7D30">
        <w:rPr>
          <w:rFonts w:ascii="David" w:hAnsi="David" w:cs="David" w:hint="cs"/>
        </w:rPr>
        <w:t>VPN</w:t>
      </w:r>
      <w:r w:rsidRPr="009E7D30">
        <w:rPr>
          <w:rFonts w:ascii="David" w:hAnsi="David" w:cs="David" w:hint="cs"/>
          <w:rtl/>
        </w:rPr>
        <w:t xml:space="preserve"> או </w:t>
      </w:r>
      <w:r w:rsidRPr="009E7D30">
        <w:rPr>
          <w:rFonts w:ascii="David" w:hAnsi="David" w:cs="David" w:hint="cs"/>
        </w:rPr>
        <w:t>SDP</w:t>
      </w:r>
      <w:r w:rsidRPr="009E7D30">
        <w:rPr>
          <w:rFonts w:ascii="David" w:hAnsi="David" w:cs="David" w:hint="cs"/>
          <w:rtl/>
        </w:rPr>
        <w:t>.</w:t>
      </w:r>
    </w:p>
    <w:p w14:paraId="577E0ECF" w14:textId="35D3DF5A" w:rsidR="00BD613C" w:rsidRPr="009E7D30" w:rsidRDefault="00924BD5" w:rsidP="00BD613C">
      <w:pPr>
        <w:pStyle w:val="20"/>
        <w:rPr>
          <w:rFonts w:ascii="David" w:hAnsi="David" w:cs="David"/>
        </w:rPr>
      </w:pPr>
      <w:r w:rsidRPr="009E7D30">
        <w:rPr>
          <w:rFonts w:ascii="David" w:hAnsi="David" w:cs="David" w:hint="cs"/>
          <w:rtl/>
        </w:rPr>
        <w:t>אירוח דף המצלמה כ-</w:t>
      </w:r>
      <w:r w:rsidRPr="009E7D30">
        <w:rPr>
          <w:rFonts w:ascii="David" w:hAnsi="David" w:cs="David" w:hint="cs"/>
        </w:rPr>
        <w:t>Iframe</w:t>
      </w:r>
      <w:r w:rsidRPr="009E7D30">
        <w:rPr>
          <w:rFonts w:ascii="David" w:hAnsi="David" w:cs="David" w:hint="cs"/>
          <w:rtl/>
        </w:rPr>
        <w:t xml:space="preserve">, וחשיפתו כדף אתר אינטרנט המוגן באמצעות </w:t>
      </w:r>
      <w:r w:rsidRPr="009E7D30">
        <w:rPr>
          <w:rFonts w:ascii="David" w:hAnsi="David" w:cs="David" w:hint="cs"/>
        </w:rPr>
        <w:t>WAF</w:t>
      </w:r>
      <w:r w:rsidR="00BD613C" w:rsidRPr="009E7D30">
        <w:rPr>
          <w:rFonts w:ascii="David" w:hAnsi="David" w:cs="David" w:hint="cs"/>
          <w:rtl/>
        </w:rPr>
        <w:t xml:space="preserve"> ו-</w:t>
      </w:r>
      <w:r w:rsidR="00BD613C" w:rsidRPr="009E7D30">
        <w:rPr>
          <w:rFonts w:ascii="David" w:hAnsi="David" w:cs="David" w:hint="cs"/>
        </w:rPr>
        <w:t>IPS</w:t>
      </w:r>
      <w:r w:rsidR="00BD613C" w:rsidRPr="009E7D30">
        <w:rPr>
          <w:rFonts w:ascii="David" w:hAnsi="David" w:cs="David" w:hint="cs"/>
          <w:rtl/>
        </w:rPr>
        <w:t>.</w:t>
      </w:r>
    </w:p>
    <w:p w14:paraId="639AF837" w14:textId="77777777" w:rsidR="00BD613C" w:rsidRPr="009E7D30" w:rsidRDefault="00BD613C" w:rsidP="00BD613C">
      <w:pPr>
        <w:pStyle w:val="20"/>
        <w:rPr>
          <w:rFonts w:ascii="David" w:hAnsi="David" w:cs="David"/>
          <w:rtl/>
        </w:rPr>
      </w:pPr>
      <w:r w:rsidRPr="009E7D30">
        <w:rPr>
          <w:rFonts w:ascii="David" w:hAnsi="David" w:cs="David" w:hint="cs"/>
          <w:rtl/>
        </w:rPr>
        <w:t xml:space="preserve">נדרש כי הגישה למערך המצלמות מוקנית בהתאם לעקרון מתן רמת </w:t>
      </w:r>
    </w:p>
    <w:p w14:paraId="077A06E0" w14:textId="49C0D650" w:rsidR="00BD613C" w:rsidRPr="009E7D30" w:rsidRDefault="00BD613C" w:rsidP="00BD613C">
      <w:pPr>
        <w:pStyle w:val="20"/>
        <w:numPr>
          <w:ilvl w:val="0"/>
          <w:numId w:val="0"/>
        </w:numPr>
        <w:ind w:left="1218"/>
        <w:rPr>
          <w:rFonts w:ascii="David" w:hAnsi="David" w:cs="David"/>
          <w:rtl/>
        </w:rPr>
      </w:pPr>
      <w:r w:rsidRPr="009E7D30">
        <w:rPr>
          <w:rFonts w:ascii="David" w:hAnsi="David" w:cs="David" w:hint="cs"/>
          <w:rtl/>
        </w:rPr>
        <w:t>גישה נמוכה (</w:t>
      </w:r>
      <w:r w:rsidRPr="009E7D30">
        <w:rPr>
          <w:rFonts w:ascii="David" w:hAnsi="David" w:cs="David" w:hint="cs"/>
        </w:rPr>
        <w:t xml:space="preserve">Least </w:t>
      </w:r>
      <w:proofErr w:type="spellStart"/>
      <w:r w:rsidRPr="009E7D30">
        <w:rPr>
          <w:rFonts w:ascii="David" w:hAnsi="David" w:cs="David" w:hint="cs"/>
        </w:rPr>
        <w:t>Privielge</w:t>
      </w:r>
      <w:proofErr w:type="spellEnd"/>
      <w:r w:rsidRPr="009E7D30">
        <w:rPr>
          <w:rFonts w:ascii="David" w:hAnsi="David" w:cs="David" w:hint="cs"/>
        </w:rPr>
        <w:t xml:space="preserve"> Access</w:t>
      </w:r>
      <w:r w:rsidRPr="009E7D30">
        <w:rPr>
          <w:rFonts w:ascii="David" w:hAnsi="David" w:cs="David" w:hint="cs"/>
          <w:rtl/>
        </w:rPr>
        <w:t>), וזאת החלת בקרת גישה הן ברמת ה-</w:t>
      </w:r>
      <w:r w:rsidRPr="009E7D30">
        <w:rPr>
          <w:rFonts w:ascii="David" w:hAnsi="David" w:cs="David" w:hint="cs"/>
        </w:rPr>
        <w:t>FW</w:t>
      </w:r>
      <w:r w:rsidRPr="009E7D30">
        <w:rPr>
          <w:rFonts w:ascii="David" w:hAnsi="David" w:cs="David" w:hint="cs"/>
          <w:rtl/>
        </w:rPr>
        <w:t xml:space="preserve">. ארגוני, והן ברמת ההתקן עצמו (מצלמה, </w:t>
      </w:r>
      <w:r w:rsidRPr="009E7D30">
        <w:rPr>
          <w:rFonts w:ascii="David" w:hAnsi="David" w:cs="David" w:hint="cs"/>
        </w:rPr>
        <w:t>DVR</w:t>
      </w:r>
      <w:r w:rsidRPr="009E7D30">
        <w:rPr>
          <w:rFonts w:ascii="David" w:hAnsi="David" w:cs="David" w:hint="cs"/>
          <w:rtl/>
        </w:rPr>
        <w:t xml:space="preserve"> וכדומה).</w:t>
      </w:r>
    </w:p>
    <w:p w14:paraId="5BA3DA6A" w14:textId="1FAF2FBD" w:rsidR="00BD613C" w:rsidRPr="009E7D30" w:rsidRDefault="00BD613C" w:rsidP="00BD613C">
      <w:pPr>
        <w:pStyle w:val="20"/>
        <w:rPr>
          <w:rFonts w:ascii="David" w:hAnsi="David" w:cs="David"/>
        </w:rPr>
      </w:pPr>
      <w:r w:rsidRPr="009E7D30">
        <w:rPr>
          <w:rFonts w:ascii="David" w:hAnsi="David" w:cs="David" w:hint="cs"/>
          <w:rtl/>
        </w:rPr>
        <w:t xml:space="preserve">נדרש כי מערך המצלמות מוטמע בסגמנט או </w:t>
      </w:r>
      <w:r w:rsidRPr="009E7D30">
        <w:rPr>
          <w:rFonts w:ascii="David" w:hAnsi="David" w:cs="David" w:hint="cs"/>
        </w:rPr>
        <w:t>VLAN</w:t>
      </w:r>
      <w:r w:rsidRPr="009E7D30">
        <w:rPr>
          <w:rFonts w:ascii="David" w:hAnsi="David" w:cs="David" w:hint="cs"/>
          <w:rtl/>
        </w:rPr>
        <w:t xml:space="preserve"> ייעודי שאינו מקושר לנכסי הסייבר האחרים של הארגון. בארגון בעל רמת סיכון בינונית ומעלה מומלץ לכל הפחות לממש </w:t>
      </w:r>
      <w:proofErr w:type="spellStart"/>
      <w:r w:rsidRPr="009E7D30">
        <w:rPr>
          <w:rFonts w:ascii="David" w:hAnsi="David" w:cs="David" w:hint="cs"/>
        </w:rPr>
        <w:t>Microsegmentation</w:t>
      </w:r>
      <w:proofErr w:type="spellEnd"/>
      <w:r w:rsidRPr="009E7D30">
        <w:rPr>
          <w:rFonts w:ascii="David" w:hAnsi="David" w:cs="David" w:hint="cs"/>
          <w:rtl/>
        </w:rPr>
        <w:t>.</w:t>
      </w:r>
    </w:p>
    <w:p w14:paraId="0F8297A7" w14:textId="77777777" w:rsidR="00BD613C" w:rsidRPr="009E7D30" w:rsidRDefault="00BD613C" w:rsidP="00BD613C">
      <w:pPr>
        <w:pStyle w:val="20"/>
        <w:rPr>
          <w:rFonts w:ascii="David" w:hAnsi="David" w:cs="David"/>
          <w:rtl/>
        </w:rPr>
      </w:pPr>
      <w:r w:rsidRPr="009E7D30">
        <w:rPr>
          <w:rFonts w:ascii="David" w:hAnsi="David" w:cs="David" w:hint="cs"/>
          <w:rtl/>
        </w:rPr>
        <w:t xml:space="preserve">נדרש באופן רציף כי לא ניתן לחבר לרשת המצלמות נכסי סייבר לא </w:t>
      </w:r>
    </w:p>
    <w:p w14:paraId="200098F8" w14:textId="77777777" w:rsidR="00BD613C" w:rsidRPr="009E7D30" w:rsidRDefault="00BD613C" w:rsidP="00BD613C">
      <w:pPr>
        <w:pStyle w:val="20"/>
        <w:rPr>
          <w:rFonts w:ascii="David" w:hAnsi="David" w:cs="David"/>
          <w:rtl/>
        </w:rPr>
      </w:pPr>
      <w:r w:rsidRPr="009E7D30">
        <w:rPr>
          <w:rFonts w:ascii="David" w:hAnsi="David" w:cs="David" w:hint="cs"/>
          <w:rtl/>
        </w:rPr>
        <w:t xml:space="preserve">מורשים, וזאת על-ידי שימוש באלמנט זיהוי חד-ערכי של נכס הסייבר, אשר לא ניתן </w:t>
      </w:r>
    </w:p>
    <w:p w14:paraId="51F91784" w14:textId="77777777" w:rsidR="00BD613C" w:rsidRPr="009E7D30" w:rsidRDefault="00BD613C" w:rsidP="00BD613C">
      <w:pPr>
        <w:pStyle w:val="20"/>
        <w:rPr>
          <w:rFonts w:ascii="David" w:hAnsi="David" w:cs="David"/>
          <w:rtl/>
        </w:rPr>
      </w:pPr>
      <w:r w:rsidRPr="009E7D30">
        <w:rPr>
          <w:rFonts w:ascii="David" w:hAnsi="David" w:cs="David" w:hint="cs"/>
          <w:rtl/>
        </w:rPr>
        <w:t>בקלות לזייפו או לשכפלו.</w:t>
      </w:r>
    </w:p>
    <w:p w14:paraId="3820E42A" w14:textId="77777777" w:rsidR="00BD613C" w:rsidRPr="009E7D30" w:rsidRDefault="00BD613C" w:rsidP="00BD613C">
      <w:pPr>
        <w:pStyle w:val="20"/>
        <w:rPr>
          <w:rFonts w:ascii="David" w:hAnsi="David" w:cs="David"/>
          <w:rtl/>
        </w:rPr>
      </w:pPr>
      <w:r w:rsidRPr="009E7D30">
        <w:rPr>
          <w:rFonts w:ascii="David" w:hAnsi="David" w:cs="David" w:hint="cs"/>
          <w:rtl/>
        </w:rPr>
        <w:t xml:space="preserve">דוגמא ליישום: מימוש פרוטוקול </w:t>
      </w:r>
      <w:r w:rsidRPr="009E7D30">
        <w:rPr>
          <w:rFonts w:ascii="David" w:hAnsi="David" w:cs="David" w:hint="cs"/>
        </w:rPr>
        <w:t>x802</w:t>
      </w:r>
      <w:r w:rsidRPr="009E7D30">
        <w:rPr>
          <w:rFonts w:ascii="David" w:hAnsi="David" w:cs="David" w:hint="cs"/>
          <w:rtl/>
        </w:rPr>
        <w:t xml:space="preserve">. במערך תקשורת הנתונים תוך שימוש במערכת </w:t>
      </w:r>
      <w:r w:rsidRPr="009E7D30">
        <w:rPr>
          <w:rFonts w:ascii="David" w:hAnsi="David" w:cs="David" w:hint="cs"/>
        </w:rPr>
        <w:t>NAC</w:t>
      </w:r>
      <w:r w:rsidRPr="009E7D30">
        <w:rPr>
          <w:rFonts w:ascii="David" w:hAnsi="David" w:cs="David" w:hint="cs"/>
          <w:rtl/>
        </w:rPr>
        <w:t xml:space="preserve">, ותהליך אימות מבוסס פרוטוקול </w:t>
      </w:r>
      <w:r w:rsidRPr="009E7D30">
        <w:rPr>
          <w:rFonts w:ascii="David" w:hAnsi="David" w:cs="David" w:hint="cs"/>
        </w:rPr>
        <w:t>TLS-EAP</w:t>
      </w:r>
      <w:r w:rsidRPr="009E7D30">
        <w:rPr>
          <w:rFonts w:ascii="David" w:hAnsi="David" w:cs="David" w:hint="cs"/>
          <w:rtl/>
        </w:rPr>
        <w:t>.</w:t>
      </w:r>
    </w:p>
    <w:p w14:paraId="5C081059" w14:textId="295CA64A" w:rsidR="00BD613C" w:rsidRPr="009E7D30" w:rsidRDefault="00BD613C" w:rsidP="00BD613C">
      <w:pPr>
        <w:pStyle w:val="20"/>
        <w:rPr>
          <w:rFonts w:ascii="David" w:hAnsi="David" w:cs="David"/>
        </w:rPr>
      </w:pPr>
      <w:r w:rsidRPr="009E7D30">
        <w:rPr>
          <w:rFonts w:ascii="David" w:hAnsi="David" w:cs="David" w:hint="cs"/>
          <w:rtl/>
        </w:rPr>
        <w:t xml:space="preserve">נדרש כי גישה לממשק הניהול תתבצע מתוך הארגון וזאת באמצעות רשת </w:t>
      </w:r>
      <w:r w:rsidRPr="009E7D30">
        <w:rPr>
          <w:rFonts w:ascii="David" w:hAnsi="David" w:cs="David" w:hint="cs"/>
        </w:rPr>
        <w:t>OOB</w:t>
      </w:r>
      <w:r w:rsidRPr="009E7D30">
        <w:rPr>
          <w:rFonts w:ascii="David" w:hAnsi="David" w:cs="David" w:hint="cs"/>
          <w:rtl/>
        </w:rPr>
        <w:t>.</w:t>
      </w:r>
    </w:p>
    <w:p w14:paraId="383A8E3D" w14:textId="1179ADED" w:rsidR="00BD613C" w:rsidRPr="009E7D30" w:rsidRDefault="00F54461" w:rsidP="00BD613C">
      <w:pPr>
        <w:pStyle w:val="20"/>
        <w:rPr>
          <w:rFonts w:ascii="David" w:hAnsi="David" w:cs="David"/>
        </w:rPr>
      </w:pPr>
      <w:r w:rsidRPr="009E7D30">
        <w:rPr>
          <w:rFonts w:ascii="David" w:hAnsi="David" w:cs="David" w:hint="cs"/>
          <w:rtl/>
        </w:rPr>
        <w:t xml:space="preserve">נדרש תעבורת מצלמות האבטחה הזוכה </w:t>
      </w:r>
      <w:proofErr w:type="spellStart"/>
      <w:r w:rsidRPr="009E7D30">
        <w:rPr>
          <w:rFonts w:ascii="David" w:hAnsi="David" w:cs="David" w:hint="cs"/>
          <w:rtl/>
        </w:rPr>
        <w:t>לתעדוף</w:t>
      </w:r>
      <w:proofErr w:type="spellEnd"/>
      <w:r w:rsidRPr="009E7D30">
        <w:rPr>
          <w:rFonts w:ascii="David" w:hAnsi="David" w:cs="David" w:hint="cs"/>
          <w:rtl/>
        </w:rPr>
        <w:t xml:space="preserve">, כך שבמקרה של אירוע סייבר או עומס חריג, ניתן יהיה לגשת לממשק הניהול. דוגמא ליישום: שימוש במנגנון </w:t>
      </w:r>
      <w:r w:rsidRPr="009E7D30">
        <w:rPr>
          <w:rFonts w:ascii="David" w:hAnsi="David" w:cs="David" w:hint="cs"/>
        </w:rPr>
        <w:t>QoS</w:t>
      </w:r>
      <w:r w:rsidRPr="009E7D30">
        <w:rPr>
          <w:rFonts w:ascii="David" w:hAnsi="David" w:cs="David" w:hint="cs"/>
          <w:rtl/>
        </w:rPr>
        <w:t>.</w:t>
      </w:r>
    </w:p>
    <w:p w14:paraId="46239147" w14:textId="5BBFF179" w:rsidR="00F54461" w:rsidRPr="009E7D30" w:rsidRDefault="00F54461" w:rsidP="00BD613C">
      <w:pPr>
        <w:pStyle w:val="20"/>
        <w:rPr>
          <w:rFonts w:ascii="David" w:hAnsi="David" w:cs="David"/>
        </w:rPr>
      </w:pPr>
      <w:r w:rsidRPr="009E7D30">
        <w:rPr>
          <w:rFonts w:ascii="David" w:hAnsi="David" w:cs="David" w:hint="cs"/>
          <w:rtl/>
        </w:rPr>
        <w:lastRenderedPageBreak/>
        <w:t>נדרש כי נקודות רשת שאינן פעילות יוגדרו במתג התקשורת ב"מצב קר" (</w:t>
      </w:r>
      <w:r w:rsidRPr="009E7D30">
        <w:rPr>
          <w:rFonts w:ascii="David" w:hAnsi="David" w:cs="David" w:hint="cs"/>
        </w:rPr>
        <w:t>Shutdown</w:t>
      </w:r>
      <w:r w:rsidRPr="009E7D30">
        <w:rPr>
          <w:rFonts w:ascii="David" w:hAnsi="David" w:cs="David" w:hint="cs"/>
          <w:rtl/>
        </w:rPr>
        <w:t>).</w:t>
      </w:r>
    </w:p>
    <w:p w14:paraId="1FCDDA91" w14:textId="50BD8EFE" w:rsidR="00F54461" w:rsidRPr="009E7D30" w:rsidRDefault="00F54461" w:rsidP="00F54461">
      <w:pPr>
        <w:pStyle w:val="10"/>
        <w:rPr>
          <w:rFonts w:ascii="David" w:hAnsi="David" w:cs="David"/>
          <w:u w:val="single"/>
        </w:rPr>
      </w:pPr>
      <w:bookmarkStart w:id="19" w:name="_Toc179880823"/>
      <w:r w:rsidRPr="009E7D30">
        <w:rPr>
          <w:rFonts w:ascii="David" w:hAnsi="David" w:cs="David" w:hint="cs"/>
          <w:u w:val="single"/>
          <w:rtl/>
        </w:rPr>
        <w:t>הקשחת מערכת</w:t>
      </w:r>
      <w:bookmarkEnd w:id="19"/>
    </w:p>
    <w:p w14:paraId="5727057A" w14:textId="629BC1C6" w:rsidR="00F54461" w:rsidRPr="009E7D30" w:rsidRDefault="00F54461" w:rsidP="00F54461">
      <w:pPr>
        <w:pStyle w:val="20"/>
        <w:rPr>
          <w:rFonts w:ascii="David" w:hAnsi="David" w:cs="David"/>
        </w:rPr>
      </w:pPr>
      <w:r w:rsidRPr="009E7D30">
        <w:rPr>
          <w:rFonts w:ascii="David" w:hAnsi="David" w:cs="David" w:hint="cs"/>
          <w:rtl/>
        </w:rPr>
        <w:t>נדרש כי במסגרת פיתוח מערך המצלמות היצרן מימש עקרונות מקובלים לעיצוב מאובטח, ולעיצוב לפרטיות, וכי מנגנוני האבטחה למימוש עקרונות אלו מופעלים כברירת מחדל.</w:t>
      </w:r>
    </w:p>
    <w:p w14:paraId="4AF7C454" w14:textId="77777777" w:rsidR="00F54461" w:rsidRPr="009E7D30" w:rsidRDefault="00F54461" w:rsidP="00F54461">
      <w:pPr>
        <w:pStyle w:val="20"/>
        <w:rPr>
          <w:rFonts w:ascii="David" w:hAnsi="David" w:cs="David"/>
        </w:rPr>
      </w:pPr>
      <w:r w:rsidRPr="009E7D30">
        <w:rPr>
          <w:rFonts w:ascii="David" w:hAnsi="David" w:cs="David" w:hint="cs"/>
          <w:rtl/>
        </w:rPr>
        <w:t xml:space="preserve">נדרש  יחסום אפשרות לעבודה עם פרוטוקולים פגיעים. להלן דוגמא לפרוטוקולים פגיעים:    </w:t>
      </w:r>
    </w:p>
    <w:p w14:paraId="7FBD353F" w14:textId="77777777" w:rsidR="00F54461" w:rsidRPr="009E7D30" w:rsidRDefault="00F54461" w:rsidP="00F54461">
      <w:pPr>
        <w:pStyle w:val="30"/>
        <w:rPr>
          <w:rFonts w:ascii="David" w:hAnsi="David" w:cs="David"/>
        </w:rPr>
      </w:pPr>
      <w:r w:rsidRPr="009E7D30">
        <w:rPr>
          <w:rFonts w:ascii="David" w:hAnsi="David" w:cs="David" w:hint="cs"/>
          <w:rtl/>
        </w:rPr>
        <w:t xml:space="preserve">    </w:t>
      </w:r>
      <w:r w:rsidRPr="009E7D30">
        <w:rPr>
          <w:rFonts w:ascii="David" w:hAnsi="David" w:cs="David" w:hint="cs"/>
        </w:rPr>
        <w:t>HTTP</w:t>
      </w:r>
      <w:r w:rsidRPr="009E7D30">
        <w:rPr>
          <w:rFonts w:ascii="David" w:hAnsi="David" w:cs="David" w:hint="cs"/>
          <w:rtl/>
        </w:rPr>
        <w:t xml:space="preserve"> </w:t>
      </w:r>
      <w:r w:rsidRPr="009E7D30">
        <w:rPr>
          <w:rFonts w:ascii="David" w:hAnsi="David" w:cs="David" w:hint="cs"/>
        </w:rPr>
        <w:t>Telnet</w:t>
      </w:r>
      <w:r w:rsidRPr="009E7D30">
        <w:rPr>
          <w:rFonts w:ascii="David" w:hAnsi="David" w:cs="David" w:hint="cs"/>
          <w:rtl/>
        </w:rPr>
        <w:t xml:space="preserve"> </w:t>
      </w:r>
    </w:p>
    <w:p w14:paraId="4EAFA276" w14:textId="77777777" w:rsidR="00F54461" w:rsidRPr="009E7D30" w:rsidRDefault="00F54461" w:rsidP="00F54461">
      <w:pPr>
        <w:pStyle w:val="30"/>
        <w:rPr>
          <w:rFonts w:ascii="David" w:hAnsi="David" w:cs="David"/>
        </w:rPr>
      </w:pPr>
      <w:r w:rsidRPr="009E7D30">
        <w:rPr>
          <w:rFonts w:ascii="David" w:hAnsi="David" w:cs="David" w:hint="cs"/>
        </w:rPr>
        <w:t>TFTP</w:t>
      </w:r>
      <w:r w:rsidRPr="009E7D30">
        <w:rPr>
          <w:rFonts w:ascii="David" w:hAnsi="David" w:cs="David" w:hint="cs"/>
          <w:rtl/>
        </w:rPr>
        <w:t xml:space="preserve"> </w:t>
      </w:r>
      <w:r w:rsidRPr="009E7D30">
        <w:rPr>
          <w:rFonts w:ascii="David" w:hAnsi="David" w:cs="David" w:hint="cs"/>
        </w:rPr>
        <w:t>FTP</w:t>
      </w:r>
      <w:r w:rsidRPr="009E7D30">
        <w:rPr>
          <w:rFonts w:ascii="David" w:hAnsi="David" w:cs="David" w:hint="cs"/>
          <w:rtl/>
        </w:rPr>
        <w:t xml:space="preserve"> </w:t>
      </w:r>
      <w:r w:rsidRPr="009E7D30">
        <w:rPr>
          <w:rFonts w:ascii="David" w:hAnsi="David" w:cs="David" w:hint="cs"/>
        </w:rPr>
        <w:t>SSL</w:t>
      </w:r>
      <w:r w:rsidRPr="009E7D30">
        <w:rPr>
          <w:rFonts w:ascii="David" w:hAnsi="David" w:cs="David" w:hint="cs"/>
          <w:rtl/>
        </w:rPr>
        <w:t xml:space="preserve">  </w:t>
      </w:r>
    </w:p>
    <w:p w14:paraId="50D24A30" w14:textId="77777777" w:rsidR="00F54461" w:rsidRPr="009E7D30" w:rsidRDefault="00F54461" w:rsidP="00F54461">
      <w:pPr>
        <w:pStyle w:val="30"/>
        <w:rPr>
          <w:rFonts w:ascii="David" w:hAnsi="David" w:cs="David"/>
        </w:rPr>
      </w:pPr>
      <w:r w:rsidRPr="009E7D30">
        <w:rPr>
          <w:rFonts w:ascii="David" w:hAnsi="David" w:cs="David" w:hint="cs"/>
          <w:rtl/>
        </w:rPr>
        <w:t xml:space="preserve"> </w:t>
      </w:r>
      <w:r w:rsidRPr="009E7D30">
        <w:rPr>
          <w:rFonts w:ascii="David" w:hAnsi="David" w:cs="David" w:hint="cs"/>
        </w:rPr>
        <w:t>TLS v1.0</w:t>
      </w:r>
    </w:p>
    <w:p w14:paraId="58F0153F" w14:textId="77777777" w:rsidR="00F54461" w:rsidRPr="009E7D30" w:rsidRDefault="00F54461" w:rsidP="00F54461">
      <w:pPr>
        <w:pStyle w:val="30"/>
        <w:rPr>
          <w:rFonts w:ascii="David" w:hAnsi="David" w:cs="David"/>
        </w:rPr>
      </w:pPr>
      <w:r w:rsidRPr="009E7D30">
        <w:rPr>
          <w:rFonts w:ascii="David" w:hAnsi="David" w:cs="David" w:hint="cs"/>
          <w:rtl/>
        </w:rPr>
        <w:t xml:space="preserve"> </w:t>
      </w:r>
      <w:r w:rsidRPr="009E7D30">
        <w:rPr>
          <w:rFonts w:ascii="David" w:hAnsi="David" w:cs="David" w:hint="cs"/>
        </w:rPr>
        <w:t>TLS v1.1</w:t>
      </w:r>
      <w:r w:rsidRPr="009E7D30">
        <w:rPr>
          <w:rFonts w:ascii="David" w:hAnsi="David" w:cs="David" w:hint="cs"/>
          <w:rtl/>
        </w:rPr>
        <w:t xml:space="preserve"> </w:t>
      </w:r>
    </w:p>
    <w:p w14:paraId="329DCBAE" w14:textId="17AC263F" w:rsidR="00F54461" w:rsidRPr="009E7D30" w:rsidRDefault="00F54461" w:rsidP="00F54461">
      <w:pPr>
        <w:pStyle w:val="20"/>
        <w:rPr>
          <w:rFonts w:ascii="David" w:hAnsi="David" w:cs="David"/>
        </w:rPr>
      </w:pPr>
      <w:r w:rsidRPr="009E7D30">
        <w:rPr>
          <w:rFonts w:ascii="David" w:hAnsi="David" w:cs="David" w:hint="cs"/>
        </w:rPr>
        <w:t>SNMP v2</w:t>
      </w:r>
      <w:r w:rsidRPr="009E7D30">
        <w:rPr>
          <w:rFonts w:ascii="David" w:hAnsi="David" w:cs="David" w:hint="cs"/>
          <w:rtl/>
        </w:rPr>
        <w:t xml:space="preserve"> </w:t>
      </w:r>
      <w:proofErr w:type="spellStart"/>
      <w:r w:rsidRPr="009E7D30">
        <w:rPr>
          <w:rFonts w:ascii="David" w:hAnsi="David" w:cs="David" w:hint="cs"/>
        </w:rPr>
        <w:t>UpnP</w:t>
      </w:r>
      <w:proofErr w:type="spellEnd"/>
    </w:p>
    <w:p w14:paraId="12726EE9" w14:textId="6FDC5763" w:rsidR="00F54461" w:rsidRPr="009E7D30" w:rsidRDefault="00F54461" w:rsidP="00F54461">
      <w:pPr>
        <w:pStyle w:val="20"/>
        <w:rPr>
          <w:rFonts w:ascii="David" w:hAnsi="David" w:cs="David"/>
        </w:rPr>
      </w:pPr>
      <w:r w:rsidRPr="009E7D30">
        <w:rPr>
          <w:rFonts w:ascii="David" w:hAnsi="David" w:cs="David" w:hint="cs"/>
          <w:rtl/>
        </w:rPr>
        <w:t>נדרש  יחליף את התעודה הדיגיטלית שמגיעה באופן מובנה (ברירת מחדל) בתעודה ייעודית למטרה זו.</w:t>
      </w:r>
    </w:p>
    <w:p w14:paraId="753A1CD1" w14:textId="77777777" w:rsidR="00F54461" w:rsidRPr="009E7D30" w:rsidRDefault="00F54461" w:rsidP="00F54461">
      <w:pPr>
        <w:pStyle w:val="20"/>
        <w:rPr>
          <w:rFonts w:ascii="David" w:hAnsi="David" w:cs="David"/>
          <w:rtl/>
        </w:rPr>
      </w:pPr>
      <w:r w:rsidRPr="009E7D30">
        <w:rPr>
          <w:rFonts w:ascii="David" w:hAnsi="David" w:cs="David" w:hint="cs"/>
          <w:rtl/>
        </w:rPr>
        <w:t xml:space="preserve">נדרש עיקור או חסימה של ממשקים פיזיים שאינם נדרשים לעבודה </w:t>
      </w:r>
    </w:p>
    <w:p w14:paraId="51706660" w14:textId="77777777" w:rsidR="00F54461" w:rsidRPr="009E7D30" w:rsidRDefault="00F54461" w:rsidP="00F54461">
      <w:pPr>
        <w:pStyle w:val="20"/>
        <w:rPr>
          <w:rFonts w:ascii="David" w:hAnsi="David" w:cs="David"/>
          <w:rtl/>
        </w:rPr>
      </w:pPr>
      <w:r w:rsidRPr="009E7D30">
        <w:rPr>
          <w:rFonts w:ascii="David" w:hAnsi="David" w:cs="David" w:hint="cs"/>
          <w:rtl/>
        </w:rPr>
        <w:t xml:space="preserve">שוטפת דוגמת ממשק </w:t>
      </w:r>
      <w:r w:rsidRPr="009E7D30">
        <w:rPr>
          <w:rFonts w:ascii="David" w:hAnsi="David" w:cs="David" w:hint="cs"/>
        </w:rPr>
        <w:t>USB</w:t>
      </w:r>
      <w:r w:rsidRPr="009E7D30">
        <w:rPr>
          <w:rFonts w:ascii="David" w:hAnsi="David" w:cs="David" w:hint="cs"/>
          <w:rtl/>
        </w:rPr>
        <w:t>, ממשק 232-</w:t>
      </w:r>
      <w:r w:rsidRPr="009E7D30">
        <w:rPr>
          <w:rFonts w:ascii="David" w:hAnsi="David" w:cs="David" w:hint="cs"/>
        </w:rPr>
        <w:t>RS</w:t>
      </w:r>
      <w:r w:rsidRPr="009E7D30">
        <w:rPr>
          <w:rFonts w:ascii="David" w:hAnsi="David" w:cs="David" w:hint="cs"/>
          <w:rtl/>
        </w:rPr>
        <w:t xml:space="preserve"> וממשק 458-</w:t>
      </w:r>
      <w:r w:rsidRPr="009E7D30">
        <w:rPr>
          <w:rFonts w:ascii="David" w:hAnsi="David" w:cs="David" w:hint="cs"/>
        </w:rPr>
        <w:t>RS</w:t>
      </w:r>
      <w:r w:rsidRPr="009E7D30">
        <w:rPr>
          <w:rFonts w:ascii="David" w:hAnsi="David" w:cs="David" w:hint="cs"/>
          <w:rtl/>
        </w:rPr>
        <w:t>.</w:t>
      </w:r>
    </w:p>
    <w:p w14:paraId="601452CE" w14:textId="77777777" w:rsidR="00F54461" w:rsidRPr="009E7D30" w:rsidRDefault="00F54461" w:rsidP="00F54461">
      <w:pPr>
        <w:pStyle w:val="20"/>
        <w:rPr>
          <w:rFonts w:ascii="David" w:hAnsi="David" w:cs="David"/>
          <w:rtl/>
        </w:rPr>
      </w:pPr>
      <w:r w:rsidRPr="009E7D30">
        <w:rPr>
          <w:rFonts w:ascii="David" w:hAnsi="David" w:cs="David" w:hint="cs"/>
          <w:rtl/>
        </w:rPr>
        <w:t>דוגמא ליישום:</w:t>
      </w:r>
    </w:p>
    <w:p w14:paraId="7D3846EC" w14:textId="06B99230" w:rsidR="00F54461" w:rsidRPr="009E7D30" w:rsidRDefault="00F54461" w:rsidP="00F54461">
      <w:pPr>
        <w:pStyle w:val="30"/>
        <w:rPr>
          <w:rFonts w:ascii="David" w:hAnsi="David" w:cs="David"/>
        </w:rPr>
      </w:pPr>
      <w:r w:rsidRPr="009E7D30">
        <w:rPr>
          <w:rFonts w:ascii="David" w:hAnsi="David" w:cs="David" w:hint="cs"/>
          <w:rtl/>
        </w:rPr>
        <w:t xml:space="preserve">שימוש בחסם פיזי למניעת חיבור לא מורשה לממשק </w:t>
      </w:r>
      <w:r w:rsidRPr="009E7D30">
        <w:rPr>
          <w:rFonts w:ascii="David" w:hAnsi="David" w:cs="David" w:hint="cs"/>
        </w:rPr>
        <w:t>USB</w:t>
      </w:r>
      <w:r w:rsidRPr="009E7D30">
        <w:rPr>
          <w:rFonts w:ascii="David" w:hAnsi="David" w:cs="David" w:hint="cs"/>
          <w:rtl/>
        </w:rPr>
        <w:t>.</w:t>
      </w:r>
    </w:p>
    <w:p w14:paraId="2FD0C3E6" w14:textId="1B17C8C2" w:rsidR="00F54461" w:rsidRPr="009E7D30" w:rsidRDefault="00F54461" w:rsidP="00F54461">
      <w:pPr>
        <w:pStyle w:val="20"/>
        <w:rPr>
          <w:rFonts w:ascii="David" w:hAnsi="David" w:cs="David"/>
        </w:rPr>
      </w:pPr>
      <w:r w:rsidRPr="009E7D30">
        <w:rPr>
          <w:rFonts w:ascii="David" w:hAnsi="David" w:cs="David" w:hint="cs"/>
          <w:rtl/>
        </w:rPr>
        <w:t xml:space="preserve">נדרש כי פעולות </w:t>
      </w:r>
      <w:proofErr w:type="spellStart"/>
      <w:r w:rsidRPr="009E7D30">
        <w:rPr>
          <w:rFonts w:ascii="David" w:hAnsi="David" w:cs="David" w:hint="cs"/>
          <w:rtl/>
        </w:rPr>
        <w:t>קריפטוגרפיות</w:t>
      </w:r>
      <w:proofErr w:type="spellEnd"/>
      <w:r w:rsidRPr="009E7D30">
        <w:rPr>
          <w:rFonts w:ascii="David" w:hAnsi="David" w:cs="David" w:hint="cs"/>
          <w:rtl/>
        </w:rPr>
        <w:t xml:space="preserve"> מתבצעות ברמת מעבד (</w:t>
      </w:r>
      <w:r w:rsidRPr="009E7D30">
        <w:rPr>
          <w:rFonts w:ascii="David" w:hAnsi="David" w:cs="David" w:hint="cs"/>
        </w:rPr>
        <w:t>Chip</w:t>
      </w:r>
      <w:r w:rsidRPr="009E7D30">
        <w:rPr>
          <w:rFonts w:ascii="David" w:hAnsi="David" w:cs="David" w:hint="cs"/>
          <w:rtl/>
        </w:rPr>
        <w:t>) ההתקן, ולא ברמת מערכת ההפעלה/האפליקציה. דוגמא ליישום: שימוש ב-</w:t>
      </w:r>
      <w:r w:rsidRPr="009E7D30">
        <w:rPr>
          <w:rFonts w:ascii="David" w:hAnsi="David" w:cs="David" w:hint="cs"/>
        </w:rPr>
        <w:t>TPM</w:t>
      </w:r>
      <w:r w:rsidRPr="009E7D30">
        <w:rPr>
          <w:rFonts w:ascii="David" w:hAnsi="David" w:cs="David" w:hint="cs"/>
          <w:rtl/>
        </w:rPr>
        <w:t>.</w:t>
      </w:r>
    </w:p>
    <w:p w14:paraId="0608E0F6" w14:textId="3853CFFF" w:rsidR="007C2030" w:rsidRPr="009E7D30" w:rsidRDefault="007C2030" w:rsidP="00F54461">
      <w:pPr>
        <w:pStyle w:val="20"/>
        <w:rPr>
          <w:rFonts w:ascii="David" w:hAnsi="David" w:cs="David"/>
        </w:rPr>
      </w:pPr>
      <w:r w:rsidRPr="009E7D30">
        <w:rPr>
          <w:rFonts w:ascii="David" w:hAnsi="David" w:cs="David" w:hint="cs"/>
          <w:rtl/>
        </w:rPr>
        <w:t xml:space="preserve">נדרש  יבצע בדיקה עיתית רציפה לאיתור חריגות בהגדרות תצורה וקבצים. דוגמא ליישום: מימוש </w:t>
      </w:r>
      <w:r w:rsidRPr="009E7D30">
        <w:rPr>
          <w:rFonts w:ascii="David" w:hAnsi="David" w:cs="David" w:hint="cs"/>
        </w:rPr>
        <w:t>FIM</w:t>
      </w:r>
      <w:r w:rsidRPr="009E7D30">
        <w:rPr>
          <w:rFonts w:ascii="David" w:hAnsi="David" w:cs="David" w:hint="cs"/>
          <w:rtl/>
        </w:rPr>
        <w:t>.</w:t>
      </w:r>
    </w:p>
    <w:p w14:paraId="199B88CA" w14:textId="06AE6417" w:rsidR="007C2030" w:rsidRPr="009E7D30" w:rsidRDefault="007C2030" w:rsidP="00F54461">
      <w:pPr>
        <w:pStyle w:val="20"/>
        <w:rPr>
          <w:rFonts w:ascii="David" w:hAnsi="David" w:cs="David"/>
        </w:rPr>
      </w:pPr>
      <w:r w:rsidRPr="009E7D30">
        <w:rPr>
          <w:rFonts w:ascii="David" w:hAnsi="David" w:cs="David" w:hint="cs"/>
          <w:rtl/>
        </w:rPr>
        <w:t>נדרש סנכרון של שעון רכיבי מערך המצלמות מול שעון זמן מהימן פנים ארגוני.</w:t>
      </w:r>
    </w:p>
    <w:p w14:paraId="6EE44216" w14:textId="7AD60031" w:rsidR="007C2030" w:rsidRPr="009E7D30" w:rsidRDefault="007C2030" w:rsidP="00F54461">
      <w:pPr>
        <w:pStyle w:val="20"/>
        <w:rPr>
          <w:rFonts w:ascii="David" w:hAnsi="David" w:cs="David"/>
        </w:rPr>
      </w:pPr>
      <w:r w:rsidRPr="009E7D30">
        <w:rPr>
          <w:rFonts w:ascii="David" w:hAnsi="David" w:cs="David" w:hint="cs"/>
          <w:rtl/>
        </w:rPr>
        <w:t xml:space="preserve">נדרש כי המשתמש אינו יכול לשמור את פרטי ההזדהות בצד-לקוח (דוגמת שם משתמש וסיסמה בדפדפן), וזאת במטרה למנוע אפשרות לביצוע </w:t>
      </w:r>
      <w:r w:rsidRPr="009E7D30">
        <w:rPr>
          <w:rFonts w:ascii="David" w:hAnsi="David" w:cs="David" w:hint="cs"/>
        </w:rPr>
        <w:t>Login</w:t>
      </w:r>
      <w:r w:rsidRPr="009E7D30">
        <w:rPr>
          <w:rFonts w:ascii="David" w:hAnsi="David" w:cs="David" w:hint="cs"/>
          <w:rtl/>
        </w:rPr>
        <w:t xml:space="preserve"> אוטומטי.</w:t>
      </w:r>
    </w:p>
    <w:p w14:paraId="64538975" w14:textId="1B8EF581" w:rsidR="007C2030" w:rsidRPr="009E7D30" w:rsidRDefault="007C2030" w:rsidP="007C2030">
      <w:pPr>
        <w:pStyle w:val="10"/>
        <w:rPr>
          <w:rFonts w:ascii="David" w:hAnsi="David" w:cs="David"/>
          <w:u w:val="single"/>
        </w:rPr>
      </w:pPr>
      <w:bookmarkStart w:id="20" w:name="_Toc179880824"/>
      <w:r w:rsidRPr="009E7D30">
        <w:rPr>
          <w:rFonts w:ascii="David" w:hAnsi="David" w:cs="David" w:hint="cs"/>
          <w:u w:val="single"/>
          <w:rtl/>
        </w:rPr>
        <w:t>חשבונות משתמשים ופעילות (</w:t>
      </w:r>
      <w:r w:rsidRPr="009E7D30">
        <w:rPr>
          <w:rFonts w:ascii="David" w:hAnsi="David" w:cs="David" w:hint="cs"/>
          <w:u w:val="single"/>
        </w:rPr>
        <w:t>Session</w:t>
      </w:r>
      <w:r w:rsidRPr="009E7D30">
        <w:rPr>
          <w:rFonts w:ascii="David" w:hAnsi="David" w:cs="David" w:hint="cs"/>
          <w:u w:val="single"/>
          <w:rtl/>
        </w:rPr>
        <w:t>)</w:t>
      </w:r>
      <w:bookmarkEnd w:id="20"/>
    </w:p>
    <w:p w14:paraId="32060984" w14:textId="5F1F6CEB" w:rsidR="007C2030" w:rsidRPr="009E7D30" w:rsidRDefault="007C2030" w:rsidP="007C2030">
      <w:pPr>
        <w:pStyle w:val="20"/>
        <w:rPr>
          <w:rFonts w:ascii="David" w:hAnsi="David" w:cs="David"/>
        </w:rPr>
      </w:pPr>
      <w:r w:rsidRPr="009E7D30">
        <w:rPr>
          <w:rFonts w:ascii="David" w:hAnsi="David" w:cs="David" w:hint="cs"/>
          <w:rtl/>
        </w:rPr>
        <w:t xml:space="preserve">נדרש כי לא נעשה שימוש בסיסמאות ברירת מחדל ( </w:t>
      </w:r>
      <w:r w:rsidRPr="009E7D30">
        <w:rPr>
          <w:rFonts w:ascii="David" w:hAnsi="David" w:cs="David" w:hint="cs"/>
        </w:rPr>
        <w:t>Default Password</w:t>
      </w:r>
      <w:r w:rsidRPr="009E7D30">
        <w:rPr>
          <w:rFonts w:ascii="David" w:hAnsi="David" w:cs="David" w:hint="cs"/>
          <w:rtl/>
        </w:rPr>
        <w:t xml:space="preserve">), סיסמאות זהות באתרים/שירותים שונים או סיסמאות קלות לניחוש. כבקרה </w:t>
      </w:r>
      <w:r w:rsidRPr="009E7D30">
        <w:rPr>
          <w:rFonts w:ascii="David" w:hAnsi="David" w:cs="David" w:hint="cs"/>
          <w:rtl/>
        </w:rPr>
        <w:lastRenderedPageBreak/>
        <w:t>מונעת מוצע לרכוש מצלמות שכוללות מנגנון מובנה של שינוי סיסמת ברירת מחדל.</w:t>
      </w:r>
    </w:p>
    <w:p w14:paraId="63E6BD02" w14:textId="3D7E478A" w:rsidR="007C2030" w:rsidRPr="009E7D30" w:rsidRDefault="007C2030" w:rsidP="007C2030">
      <w:pPr>
        <w:pStyle w:val="20"/>
        <w:rPr>
          <w:rFonts w:ascii="David" w:hAnsi="David" w:cs="David"/>
        </w:rPr>
      </w:pPr>
      <w:r w:rsidRPr="009E7D30">
        <w:rPr>
          <w:rFonts w:ascii="David" w:hAnsi="David" w:cs="David" w:hint="cs"/>
          <w:rtl/>
        </w:rPr>
        <w:t xml:space="preserve">נדרש כי הסיסמאות אינן מאוחסנות באופן גלוי </w:t>
      </w:r>
      <w:r w:rsidRPr="009E7D30">
        <w:rPr>
          <w:rFonts w:ascii="David" w:hAnsi="David" w:cs="David" w:hint="cs"/>
        </w:rPr>
        <w:t>(</w:t>
      </w:r>
      <w:proofErr w:type="spellStart"/>
      <w:r w:rsidRPr="009E7D30">
        <w:rPr>
          <w:rFonts w:ascii="David" w:hAnsi="David" w:cs="David" w:hint="cs"/>
        </w:rPr>
        <w:t>Cleartex</w:t>
      </w:r>
      <w:proofErr w:type="spellEnd"/>
      <w:r w:rsidRPr="009E7D30">
        <w:rPr>
          <w:rFonts w:ascii="David" w:hAnsi="David" w:cs="David" w:hint="cs"/>
        </w:rPr>
        <w:t>)t</w:t>
      </w:r>
      <w:r w:rsidRPr="009E7D30">
        <w:rPr>
          <w:rFonts w:ascii="David" w:hAnsi="David" w:cs="David" w:hint="cs"/>
          <w:rtl/>
        </w:rPr>
        <w:t xml:space="preserve"> בהתקן. דוגמא ליישום: וידוא כי היצרן מימש מנגנון לאחסון סיסמאות הכולל </w:t>
      </w:r>
      <w:proofErr w:type="spellStart"/>
      <w:r w:rsidRPr="009E7D30">
        <w:rPr>
          <w:rFonts w:ascii="David" w:hAnsi="David" w:cs="David" w:hint="cs"/>
          <w:rtl/>
        </w:rPr>
        <w:t>מימושב</w:t>
      </w:r>
      <w:proofErr w:type="spellEnd"/>
      <w:r w:rsidRPr="009E7D30">
        <w:rPr>
          <w:rFonts w:ascii="David" w:hAnsi="David" w:cs="David" w:hint="cs"/>
          <w:rtl/>
        </w:rPr>
        <w:t>-</w:t>
      </w:r>
      <w:r w:rsidRPr="009E7D30">
        <w:rPr>
          <w:rFonts w:ascii="David" w:hAnsi="David" w:cs="David" w:hint="cs"/>
        </w:rPr>
        <w:t>Hash + Dynamic Salt</w:t>
      </w:r>
      <w:r w:rsidRPr="009E7D30">
        <w:rPr>
          <w:rFonts w:ascii="David" w:hAnsi="David" w:cs="David" w:hint="cs"/>
          <w:rtl/>
        </w:rPr>
        <w:t>.</w:t>
      </w:r>
    </w:p>
    <w:p w14:paraId="69126D9F" w14:textId="1A1DEEF3" w:rsidR="007C2030" w:rsidRPr="009E7D30" w:rsidRDefault="007C2030" w:rsidP="007C2030">
      <w:pPr>
        <w:pStyle w:val="20"/>
        <w:rPr>
          <w:rFonts w:ascii="David" w:hAnsi="David" w:cs="David"/>
        </w:rPr>
      </w:pPr>
      <w:r w:rsidRPr="009E7D30">
        <w:rPr>
          <w:rFonts w:ascii="David" w:hAnsi="David" w:cs="David" w:hint="cs"/>
          <w:rtl/>
        </w:rPr>
        <w:t>נדרש  יעשה שימוש ב-</w:t>
      </w:r>
      <w:r w:rsidRPr="009E7D30">
        <w:rPr>
          <w:rFonts w:ascii="David" w:hAnsi="David" w:cs="David" w:hint="cs"/>
        </w:rPr>
        <w:t>MFA</w:t>
      </w:r>
      <w:r w:rsidRPr="009E7D30">
        <w:rPr>
          <w:rFonts w:ascii="David" w:hAnsi="David" w:cs="David" w:hint="cs"/>
          <w:rtl/>
        </w:rPr>
        <w:t>, בהינתן כי הדבר ישים.</w:t>
      </w:r>
    </w:p>
    <w:p w14:paraId="757642E6" w14:textId="36B7DA8D" w:rsidR="007C2030" w:rsidRPr="009E7D30" w:rsidRDefault="007C2030" w:rsidP="007C2030">
      <w:pPr>
        <w:pStyle w:val="20"/>
        <w:rPr>
          <w:rFonts w:ascii="David" w:hAnsi="David" w:cs="David"/>
        </w:rPr>
      </w:pPr>
      <w:r w:rsidRPr="009E7D30">
        <w:rPr>
          <w:rFonts w:ascii="David" w:hAnsi="David" w:cs="David" w:hint="cs"/>
          <w:rtl/>
        </w:rPr>
        <w:t xml:space="preserve">נדרש החלת נעילת חשבון משתמש ( </w:t>
      </w:r>
      <w:r w:rsidRPr="009E7D30">
        <w:rPr>
          <w:rFonts w:ascii="David" w:hAnsi="David" w:cs="David" w:hint="cs"/>
        </w:rPr>
        <w:t>Account Lockout</w:t>
      </w:r>
      <w:r w:rsidRPr="009E7D30">
        <w:rPr>
          <w:rFonts w:ascii="David" w:hAnsi="David" w:cs="David" w:hint="cs"/>
          <w:rtl/>
        </w:rPr>
        <w:t>) לאחר 5 ניסיונות הזדהות לא מוצלחים, וזאת למשך 60 דקות לפחות.</w:t>
      </w:r>
    </w:p>
    <w:p w14:paraId="57F8C760" w14:textId="271DF446" w:rsidR="007C2030" w:rsidRPr="009E7D30" w:rsidRDefault="007C2030" w:rsidP="007C2030">
      <w:pPr>
        <w:pStyle w:val="20"/>
        <w:rPr>
          <w:rFonts w:ascii="David" w:hAnsi="David" w:cs="David"/>
        </w:rPr>
      </w:pPr>
      <w:r w:rsidRPr="009E7D30">
        <w:rPr>
          <w:rFonts w:ascii="David" w:hAnsi="David" w:cs="David" w:hint="cs"/>
          <w:rtl/>
        </w:rPr>
        <w:t>נדרש ניתוק מצד שרת של חשבון משתמש שאינו פעיל מעל 5 דקות.</w:t>
      </w:r>
    </w:p>
    <w:p w14:paraId="449DEBDB" w14:textId="1544C1C6" w:rsidR="007C2030" w:rsidRPr="009E7D30" w:rsidRDefault="004601C8" w:rsidP="007C2030">
      <w:pPr>
        <w:pStyle w:val="20"/>
        <w:rPr>
          <w:rFonts w:ascii="David" w:hAnsi="David" w:cs="David"/>
        </w:rPr>
      </w:pPr>
      <w:r w:rsidRPr="009E7D30">
        <w:rPr>
          <w:rFonts w:ascii="David" w:hAnsi="David" w:cs="David" w:hint="cs"/>
          <w:rtl/>
        </w:rPr>
        <w:t>נדרש הגבלה של מספר הפעילויות אשר חשבון משתמש מסוגל לעשות בהן שימוש בזמן נתון  (</w:t>
      </w:r>
      <w:r w:rsidRPr="009E7D30">
        <w:rPr>
          <w:rFonts w:ascii="David" w:hAnsi="David" w:cs="David" w:hint="cs"/>
        </w:rPr>
        <w:t>Session Throttling</w:t>
      </w:r>
      <w:r w:rsidRPr="009E7D30">
        <w:rPr>
          <w:rFonts w:ascii="David" w:hAnsi="David" w:cs="David" w:hint="cs"/>
          <w:rtl/>
        </w:rPr>
        <w:t>).</w:t>
      </w:r>
    </w:p>
    <w:p w14:paraId="3752F31F" w14:textId="64CBE2DA" w:rsidR="004601C8" w:rsidRPr="009E7D30" w:rsidRDefault="004601C8" w:rsidP="007C2030">
      <w:pPr>
        <w:pStyle w:val="20"/>
        <w:rPr>
          <w:rFonts w:ascii="David" w:hAnsi="David" w:cs="David"/>
        </w:rPr>
      </w:pPr>
      <w:r w:rsidRPr="009E7D30">
        <w:rPr>
          <w:rFonts w:ascii="David" w:hAnsi="David" w:cs="David" w:hint="cs"/>
          <w:rtl/>
        </w:rPr>
        <w:t>מומלץ לוודא החלת עקרון מתן הרשאות נמוכות (</w:t>
      </w:r>
      <w:r w:rsidRPr="009E7D30">
        <w:rPr>
          <w:rFonts w:ascii="David" w:hAnsi="David" w:cs="David" w:hint="cs"/>
        </w:rPr>
        <w:t>Least Privilege</w:t>
      </w:r>
      <w:r w:rsidRPr="009E7D30">
        <w:rPr>
          <w:rFonts w:ascii="David" w:hAnsi="David" w:cs="David" w:hint="cs"/>
          <w:rtl/>
        </w:rPr>
        <w:t>)  ומתן גישה בהתאם לעקרון הצורך לדעת (</w:t>
      </w:r>
      <w:r w:rsidRPr="009E7D30">
        <w:rPr>
          <w:rFonts w:ascii="David" w:hAnsi="David" w:cs="David" w:hint="cs"/>
        </w:rPr>
        <w:t>Know to Need</w:t>
      </w:r>
      <w:r w:rsidRPr="009E7D30">
        <w:rPr>
          <w:rFonts w:ascii="David" w:hAnsi="David" w:cs="David" w:hint="cs"/>
          <w:rtl/>
        </w:rPr>
        <w:t>(. בכלל זה התייחסות להרשאת צפייה בזמן אמת (</w:t>
      </w:r>
      <w:r w:rsidRPr="009E7D30">
        <w:rPr>
          <w:rFonts w:ascii="David" w:hAnsi="David" w:cs="David" w:hint="cs"/>
        </w:rPr>
        <w:t>Live</w:t>
      </w:r>
      <w:r w:rsidRPr="009E7D30">
        <w:rPr>
          <w:rFonts w:ascii="David" w:hAnsi="David" w:cs="David" w:hint="cs"/>
          <w:rtl/>
        </w:rPr>
        <w:t>), עיון בהקלטה, שידור חוזר (</w:t>
      </w:r>
      <w:r w:rsidRPr="009E7D30">
        <w:rPr>
          <w:rFonts w:ascii="David" w:hAnsi="David" w:cs="David" w:hint="cs"/>
        </w:rPr>
        <w:t>Playback</w:t>
      </w:r>
      <w:r w:rsidRPr="009E7D30">
        <w:rPr>
          <w:rFonts w:ascii="David" w:hAnsi="David" w:cs="David" w:hint="cs"/>
          <w:rtl/>
        </w:rPr>
        <w:t>(, הוצאת סרטון, ארכיון, שימוש ביכולות המצלמה, וכדומה. בכלל זה מומלץ לבצע הפרדה בין בעלי תפקיד שונים על-ידי שימוש ב-</w:t>
      </w:r>
      <w:r w:rsidRPr="009E7D30">
        <w:rPr>
          <w:rFonts w:ascii="David" w:hAnsi="David" w:cs="David" w:hint="cs"/>
        </w:rPr>
        <w:t>RBAC</w:t>
      </w:r>
      <w:r w:rsidRPr="009E7D30">
        <w:rPr>
          <w:rFonts w:ascii="David" w:hAnsi="David" w:cs="David" w:hint="cs"/>
          <w:rtl/>
        </w:rPr>
        <w:t xml:space="preserve"> או מודל אחר.</w:t>
      </w:r>
    </w:p>
    <w:p w14:paraId="08689E39" w14:textId="2B111A67" w:rsidR="004601C8" w:rsidRPr="009E7D30" w:rsidRDefault="004601C8" w:rsidP="004601C8">
      <w:pPr>
        <w:pStyle w:val="10"/>
        <w:rPr>
          <w:rFonts w:ascii="David" w:hAnsi="David" w:cs="David"/>
          <w:u w:val="single"/>
        </w:rPr>
      </w:pPr>
      <w:bookmarkStart w:id="21" w:name="_Toc179880825"/>
      <w:r w:rsidRPr="009E7D30">
        <w:rPr>
          <w:rFonts w:ascii="David" w:hAnsi="David" w:cs="David" w:hint="cs"/>
          <w:u w:val="single"/>
          <w:rtl/>
        </w:rPr>
        <w:t>הגנה על מידע</w:t>
      </w:r>
      <w:bookmarkEnd w:id="21"/>
    </w:p>
    <w:p w14:paraId="798B75EB" w14:textId="7CD01B49" w:rsidR="004601C8" w:rsidRPr="009E7D30" w:rsidRDefault="004601C8" w:rsidP="004601C8">
      <w:pPr>
        <w:pStyle w:val="20"/>
        <w:rPr>
          <w:rFonts w:ascii="David" w:hAnsi="David" w:cs="David"/>
        </w:rPr>
      </w:pPr>
      <w:r w:rsidRPr="009E7D30">
        <w:rPr>
          <w:rFonts w:ascii="David" w:hAnsi="David" w:cs="David" w:hint="cs"/>
          <w:rtl/>
        </w:rPr>
        <w:t xml:space="preserve">נדרש הצפנה של מידע רגיש/חסוי במנוחה ( </w:t>
      </w:r>
      <w:r w:rsidRPr="009E7D30">
        <w:rPr>
          <w:rFonts w:ascii="David" w:hAnsi="David" w:cs="David" w:hint="cs"/>
        </w:rPr>
        <w:t>At Rest</w:t>
      </w:r>
      <w:r w:rsidRPr="009E7D30">
        <w:rPr>
          <w:rFonts w:ascii="David" w:hAnsi="David" w:cs="David" w:hint="cs"/>
          <w:rtl/>
        </w:rPr>
        <w:t>). ראוי לציין כי חלק מיצרני הפתרונות מממשים דרישה זאת כחלק מתהליך הקידוד (</w:t>
      </w:r>
      <w:r w:rsidRPr="009E7D30">
        <w:rPr>
          <w:rFonts w:ascii="David" w:hAnsi="David" w:cs="David" w:hint="cs"/>
        </w:rPr>
        <w:t>Encoding</w:t>
      </w:r>
      <w:r w:rsidRPr="009E7D30">
        <w:rPr>
          <w:rFonts w:ascii="David" w:hAnsi="David" w:cs="David" w:hint="cs"/>
          <w:rtl/>
        </w:rPr>
        <w:t>) של ההקלטה.</w:t>
      </w:r>
    </w:p>
    <w:p w14:paraId="475C1EB6" w14:textId="56B7208C" w:rsidR="004601C8" w:rsidRPr="009E7D30" w:rsidRDefault="004601C8" w:rsidP="004601C8">
      <w:pPr>
        <w:pStyle w:val="20"/>
        <w:rPr>
          <w:rFonts w:ascii="David" w:hAnsi="David" w:cs="David"/>
        </w:rPr>
      </w:pPr>
      <w:r w:rsidRPr="009E7D30">
        <w:rPr>
          <w:rFonts w:ascii="David" w:hAnsi="David" w:cs="David" w:hint="cs"/>
          <w:rtl/>
        </w:rPr>
        <w:t>נדרש כי הגישה לממשקי הניהול ושינוע המידע בתווך (</w:t>
      </w:r>
      <w:r w:rsidRPr="009E7D30">
        <w:rPr>
          <w:rFonts w:ascii="David" w:hAnsi="David" w:cs="David" w:hint="cs"/>
        </w:rPr>
        <w:t>In Transit</w:t>
      </w:r>
      <w:r w:rsidRPr="009E7D30">
        <w:rPr>
          <w:rFonts w:ascii="David" w:hAnsi="David" w:cs="David" w:hint="cs"/>
          <w:rtl/>
        </w:rPr>
        <w:t>) מתאפשרים בכפוף להחלת הצפנה עדכנית וסטנדרטית. דוגמא ליישום: שימוש בפרוטוקול 1.3</w:t>
      </w:r>
      <w:r w:rsidRPr="009E7D30">
        <w:rPr>
          <w:rFonts w:ascii="David" w:hAnsi="David" w:cs="David" w:hint="cs"/>
        </w:rPr>
        <w:t>v TLS</w:t>
      </w:r>
      <w:r w:rsidRPr="009E7D30">
        <w:rPr>
          <w:rFonts w:ascii="David" w:hAnsi="David" w:cs="David" w:hint="cs"/>
          <w:rtl/>
        </w:rPr>
        <w:t xml:space="preserve"> ואלגוריתם </w:t>
      </w:r>
      <w:r w:rsidRPr="009E7D30">
        <w:rPr>
          <w:rFonts w:ascii="David" w:hAnsi="David" w:cs="David" w:hint="cs"/>
        </w:rPr>
        <w:t>Bit 256 AES</w:t>
      </w:r>
      <w:r w:rsidRPr="009E7D30">
        <w:rPr>
          <w:rFonts w:ascii="David" w:hAnsi="David" w:cs="David" w:hint="cs"/>
          <w:rtl/>
        </w:rPr>
        <w:t xml:space="preserve"> לטובת הצפנה סימטרית.</w:t>
      </w:r>
    </w:p>
    <w:p w14:paraId="234C3478" w14:textId="1D08F839" w:rsidR="004601C8" w:rsidRPr="009E7D30" w:rsidRDefault="004601C8" w:rsidP="004601C8">
      <w:pPr>
        <w:pStyle w:val="20"/>
        <w:rPr>
          <w:rFonts w:ascii="David" w:hAnsi="David" w:cs="David"/>
        </w:rPr>
      </w:pPr>
      <w:r w:rsidRPr="009E7D30">
        <w:rPr>
          <w:rFonts w:ascii="David" w:hAnsi="David" w:cs="David" w:hint="cs"/>
          <w:rtl/>
        </w:rPr>
        <w:t xml:space="preserve">נדרש כי סיסמת המשתמש אינה נשלחת </w:t>
      </w:r>
      <w:r w:rsidRPr="009E7D30">
        <w:rPr>
          <w:rFonts w:ascii="David" w:hAnsi="David" w:cs="David" w:hint="cs"/>
        </w:rPr>
        <w:t>As is</w:t>
      </w:r>
      <w:r w:rsidRPr="009E7D30">
        <w:rPr>
          <w:rFonts w:ascii="David" w:hAnsi="David" w:cs="David" w:hint="cs"/>
          <w:rtl/>
        </w:rPr>
        <w:t xml:space="preserve"> על התווך. דוגמא ליישום: שימוש ב- </w:t>
      </w:r>
      <w:r w:rsidRPr="009E7D30">
        <w:rPr>
          <w:rFonts w:ascii="David" w:hAnsi="David" w:cs="David" w:hint="cs"/>
        </w:rPr>
        <w:t>Digest Authentication</w:t>
      </w:r>
      <w:r w:rsidRPr="009E7D30">
        <w:rPr>
          <w:rFonts w:ascii="David" w:hAnsi="David" w:cs="David" w:hint="cs"/>
          <w:rtl/>
        </w:rPr>
        <w:t>.</w:t>
      </w:r>
    </w:p>
    <w:p w14:paraId="0D920A32" w14:textId="2F325489" w:rsidR="004601C8" w:rsidRPr="009E7D30" w:rsidRDefault="004601C8" w:rsidP="004601C8">
      <w:pPr>
        <w:pStyle w:val="20"/>
        <w:rPr>
          <w:rFonts w:ascii="David" w:hAnsi="David" w:cs="David"/>
        </w:rPr>
      </w:pPr>
      <w:r w:rsidRPr="009E7D30">
        <w:rPr>
          <w:rFonts w:ascii="David" w:hAnsi="David" w:cs="David" w:hint="cs"/>
          <w:rtl/>
        </w:rPr>
        <w:t>נדרש כי בזמן אמת ההקלטה נחתמת דיגיטלית ו/או מתווסף לה חתימת מים (</w:t>
      </w:r>
      <w:r w:rsidRPr="009E7D30">
        <w:rPr>
          <w:rFonts w:ascii="David" w:hAnsi="David" w:cs="David" w:hint="cs"/>
        </w:rPr>
        <w:t>Watermark</w:t>
      </w:r>
      <w:r w:rsidRPr="009E7D30">
        <w:rPr>
          <w:rFonts w:ascii="David" w:hAnsi="David" w:cs="David" w:hint="cs"/>
          <w:rtl/>
        </w:rPr>
        <w:t>) ייעודי לכל חַ ּ</w:t>
      </w:r>
      <w:proofErr w:type="spellStart"/>
      <w:r w:rsidRPr="009E7D30">
        <w:rPr>
          <w:rFonts w:ascii="David" w:hAnsi="David" w:cs="David" w:hint="cs"/>
          <w:rtl/>
        </w:rPr>
        <w:t>לֹונִית</w:t>
      </w:r>
      <w:proofErr w:type="spellEnd"/>
      <w:r w:rsidRPr="009E7D30">
        <w:rPr>
          <w:rFonts w:ascii="David" w:hAnsi="David" w:cs="David" w:hint="cs"/>
          <w:rtl/>
        </w:rPr>
        <w:t xml:space="preserve"> (</w:t>
      </w:r>
      <w:r w:rsidRPr="009E7D30">
        <w:rPr>
          <w:rFonts w:ascii="David" w:hAnsi="David" w:cs="David" w:hint="cs"/>
        </w:rPr>
        <w:t>Frame</w:t>
      </w:r>
      <w:r w:rsidRPr="009E7D30">
        <w:rPr>
          <w:rFonts w:ascii="David" w:hAnsi="David" w:cs="David" w:hint="cs"/>
          <w:rtl/>
        </w:rPr>
        <w:t>), וזאת במטרה לוודא וידוא מקוריות, מהימנות ושלמות של ההקלטות.</w:t>
      </w:r>
    </w:p>
    <w:p w14:paraId="4D9F9E6E" w14:textId="5610F2B6" w:rsidR="004601C8" w:rsidRPr="009E7D30" w:rsidRDefault="004601C8" w:rsidP="004601C8">
      <w:pPr>
        <w:pStyle w:val="20"/>
        <w:rPr>
          <w:rFonts w:ascii="David" w:hAnsi="David" w:cs="David"/>
        </w:rPr>
      </w:pPr>
      <w:r w:rsidRPr="009E7D30">
        <w:rPr>
          <w:rFonts w:ascii="David" w:hAnsi="David" w:cs="David" w:hint="cs"/>
          <w:rtl/>
        </w:rPr>
        <w:t>נדרש כי שמירת המידע שנקלט במצלמה ועיבודו עומד בהוראות החוק הרלוונטיות, ובכלל זה חוק הגנת הפרטיות והתקנות מכוחו.</w:t>
      </w:r>
    </w:p>
    <w:p w14:paraId="12BB3DA4" w14:textId="6FB3CA55" w:rsidR="004601C8" w:rsidRPr="009E7D30" w:rsidRDefault="004601C8" w:rsidP="004601C8">
      <w:pPr>
        <w:pStyle w:val="20"/>
        <w:rPr>
          <w:rFonts w:ascii="David" w:hAnsi="David" w:cs="David"/>
        </w:rPr>
      </w:pPr>
      <w:r w:rsidRPr="009E7D30">
        <w:rPr>
          <w:rFonts w:ascii="David" w:hAnsi="David" w:cs="David" w:hint="cs"/>
          <w:rtl/>
        </w:rPr>
        <w:lastRenderedPageBreak/>
        <w:t>נדרש את מיקום ואופן אחסון המידע שנקלט במצלמה ומעובד על ידה.</w:t>
      </w:r>
    </w:p>
    <w:p w14:paraId="6A33AC46" w14:textId="0A619FC8" w:rsidR="004601C8" w:rsidRPr="009E7D30" w:rsidRDefault="004601C8" w:rsidP="004601C8">
      <w:pPr>
        <w:pStyle w:val="20"/>
        <w:rPr>
          <w:rFonts w:ascii="David" w:hAnsi="David" w:cs="David"/>
        </w:rPr>
      </w:pPr>
      <w:r w:rsidRPr="009E7D30">
        <w:rPr>
          <w:rFonts w:ascii="David" w:hAnsi="David" w:cs="David" w:hint="cs"/>
          <w:rtl/>
        </w:rPr>
        <w:t>נדרש עם הספק/יצרן אם יש לו נגישות למידע שמוקלט ומעובד על ידי המצלמה. אם כן, ואם אין ברירה להשתמש במצלמה כאמור, מוצע לוודא מה השימושים שהוא יכול לבצע במידע ומי יכול לבצע את השימוש.</w:t>
      </w:r>
    </w:p>
    <w:p w14:paraId="2B09072B" w14:textId="70DB8308" w:rsidR="004601C8" w:rsidRPr="009E7D30" w:rsidRDefault="004601C8" w:rsidP="004601C8">
      <w:pPr>
        <w:pStyle w:val="20"/>
        <w:rPr>
          <w:rFonts w:ascii="David" w:hAnsi="David" w:cs="David"/>
        </w:rPr>
      </w:pPr>
      <w:r w:rsidRPr="009E7D30">
        <w:rPr>
          <w:rFonts w:ascii="David" w:hAnsi="David" w:cs="David" w:hint="cs"/>
          <w:rtl/>
        </w:rPr>
        <w:t>נדרש  יבצע באופן עתי בדיקה לאיתור ניסיונות להדלפת מידע רגיש/חסוי באמצעות הסנסורים הקיימים במצלמה.</w:t>
      </w:r>
    </w:p>
    <w:p w14:paraId="71E27CAD" w14:textId="119E33FF" w:rsidR="004601C8" w:rsidRPr="009E7D30" w:rsidRDefault="004601C8" w:rsidP="004601C8">
      <w:pPr>
        <w:pStyle w:val="10"/>
        <w:rPr>
          <w:rFonts w:ascii="David" w:hAnsi="David" w:cs="David"/>
          <w:u w:val="single"/>
        </w:rPr>
      </w:pPr>
      <w:bookmarkStart w:id="22" w:name="_Toc179880826"/>
      <w:r w:rsidRPr="009E7D30">
        <w:rPr>
          <w:rFonts w:ascii="David" w:hAnsi="David" w:cs="David" w:hint="cs"/>
          <w:u w:val="single"/>
          <w:rtl/>
        </w:rPr>
        <w:t>תפעול שוטף</w:t>
      </w:r>
      <w:bookmarkEnd w:id="22"/>
    </w:p>
    <w:p w14:paraId="3CE0AC67" w14:textId="65083D78" w:rsidR="004601C8" w:rsidRPr="009E7D30" w:rsidRDefault="004601C8" w:rsidP="004601C8">
      <w:pPr>
        <w:pStyle w:val="20"/>
        <w:rPr>
          <w:rFonts w:ascii="David" w:hAnsi="David" w:cs="David"/>
        </w:rPr>
      </w:pPr>
      <w:r w:rsidRPr="009E7D30">
        <w:rPr>
          <w:rFonts w:ascii="David" w:hAnsi="David" w:cs="David" w:hint="cs"/>
          <w:rtl/>
        </w:rPr>
        <w:t>נדרש מחיקה עתית של מידע שאינו נדרש לעבודה שוטפת (</w:t>
      </w:r>
      <w:r w:rsidRPr="009E7D30">
        <w:rPr>
          <w:rFonts w:ascii="David" w:hAnsi="David" w:cs="David" w:hint="cs"/>
        </w:rPr>
        <w:t>Data Minimization</w:t>
      </w:r>
      <w:r w:rsidRPr="009E7D30">
        <w:rPr>
          <w:rFonts w:ascii="David" w:hAnsi="David" w:cs="David" w:hint="cs"/>
          <w:rtl/>
        </w:rPr>
        <w:t>) או העברה של המידע למערך אחסון בעל רמת אבטחה גבוהה יותר.</w:t>
      </w:r>
    </w:p>
    <w:p w14:paraId="74C5F61D" w14:textId="420B885D" w:rsidR="004601C8" w:rsidRPr="009E7D30" w:rsidRDefault="004601C8" w:rsidP="004601C8">
      <w:pPr>
        <w:pStyle w:val="20"/>
        <w:rPr>
          <w:rFonts w:ascii="David" w:hAnsi="David" w:cs="David"/>
        </w:rPr>
      </w:pPr>
      <w:r w:rsidRPr="009E7D30">
        <w:rPr>
          <w:rFonts w:ascii="David" w:hAnsi="David" w:cs="David" w:hint="cs"/>
          <w:rtl/>
        </w:rPr>
        <w:t xml:space="preserve">נדרש כי לא ניתן למחוק או לשנות הקלטות ומידע רלוונטי במשך תקופה מוגדרת ( </w:t>
      </w:r>
      <w:r w:rsidRPr="009E7D30">
        <w:rPr>
          <w:rFonts w:ascii="David" w:hAnsi="David" w:cs="David" w:hint="cs"/>
        </w:rPr>
        <w:t xml:space="preserve">Data </w:t>
      </w:r>
      <w:proofErr w:type="spellStart"/>
      <w:r w:rsidRPr="009E7D30">
        <w:rPr>
          <w:rFonts w:ascii="David" w:hAnsi="David" w:cs="David" w:hint="cs"/>
        </w:rPr>
        <w:t>Restention</w:t>
      </w:r>
      <w:proofErr w:type="spellEnd"/>
      <w:r w:rsidRPr="009E7D30">
        <w:rPr>
          <w:rFonts w:ascii="David" w:hAnsi="David" w:cs="David" w:hint="cs"/>
          <w:rtl/>
        </w:rPr>
        <w:t>). במקרה של העדר תמיכה מובנית על-ידי מערך המצלמות ניתן לממש המלצה זאת על-ידי יכולות אבטחה הקיימות במערכי אחסון מקובלים.</w:t>
      </w:r>
    </w:p>
    <w:p w14:paraId="421D9077" w14:textId="586E568E" w:rsidR="004601C8" w:rsidRPr="009E7D30" w:rsidRDefault="004601C8" w:rsidP="004601C8">
      <w:pPr>
        <w:pStyle w:val="20"/>
        <w:rPr>
          <w:rFonts w:ascii="David" w:hAnsi="David" w:cs="David"/>
        </w:rPr>
      </w:pPr>
      <w:r w:rsidRPr="009E7D30">
        <w:rPr>
          <w:rFonts w:ascii="David" w:hAnsi="David" w:cs="David" w:hint="cs"/>
          <w:rtl/>
        </w:rPr>
        <w:t>נדרש  יטמיע עדכוני אבטחה (פאצ'ים) בהתאם לתדירות המומלצת על-ידי היצרן. בכלל זה, מומלץ לוודא כי מנגנון התקנת עדכוני האבטחה מבצע בדיקה של מקוריות (</w:t>
      </w:r>
      <w:r w:rsidRPr="009E7D30">
        <w:rPr>
          <w:rFonts w:ascii="David" w:hAnsi="David" w:cs="David" w:hint="cs"/>
        </w:rPr>
        <w:t>Authentic</w:t>
      </w:r>
      <w:r w:rsidRPr="009E7D30">
        <w:rPr>
          <w:rFonts w:ascii="David" w:hAnsi="David" w:cs="David" w:hint="cs"/>
          <w:rtl/>
        </w:rPr>
        <w:t xml:space="preserve"> ) ומהימנות רכיב התוכנה לפני ההטמעה בפועל. בכלל זה, מומלץ לקבל פרטי קשר של נציג הספק/היצרן של המצלמה לבירורים ועדכוני אבטחה.</w:t>
      </w:r>
    </w:p>
    <w:p w14:paraId="1706F912" w14:textId="28CA95B2" w:rsidR="004601C8" w:rsidRPr="009E7D30" w:rsidRDefault="004601C8" w:rsidP="004601C8">
      <w:pPr>
        <w:pStyle w:val="20"/>
        <w:rPr>
          <w:rFonts w:ascii="David" w:hAnsi="David" w:cs="David"/>
        </w:rPr>
      </w:pPr>
      <w:r w:rsidRPr="009E7D30">
        <w:rPr>
          <w:rFonts w:ascii="David" w:hAnsi="David" w:cs="David" w:hint="cs"/>
          <w:rtl/>
        </w:rPr>
        <w:t>מומלץ לוודא כי היצרן מספק עדכוני אבטחה, ומומלץ לוודא את מועד הפסקת עדכוני אבטחה מטעם היצרן (</w:t>
      </w:r>
      <w:r w:rsidRPr="009E7D30">
        <w:rPr>
          <w:rFonts w:ascii="David" w:hAnsi="David" w:cs="David" w:hint="cs"/>
        </w:rPr>
        <w:t>EOL</w:t>
      </w:r>
      <w:r w:rsidRPr="009E7D30">
        <w:rPr>
          <w:rFonts w:ascii="David" w:hAnsi="David" w:cs="David" w:hint="cs"/>
          <w:rtl/>
        </w:rPr>
        <w:t>). אם היצרן לא מספק עדכוני אבטחה אז מומלץ להימנע מרכישת המוצר.</w:t>
      </w:r>
    </w:p>
    <w:p w14:paraId="21C56599" w14:textId="77777777" w:rsidR="00C6625B" w:rsidRPr="009E7D30" w:rsidRDefault="00A1547D" w:rsidP="00C6625B">
      <w:pPr>
        <w:pStyle w:val="20"/>
        <w:rPr>
          <w:rFonts w:ascii="David" w:hAnsi="David" w:cs="David"/>
        </w:rPr>
      </w:pPr>
      <w:r w:rsidRPr="009E7D30">
        <w:rPr>
          <w:rFonts w:ascii="David" w:hAnsi="David" w:cs="David" w:hint="cs"/>
          <w:rtl/>
        </w:rPr>
        <w:t>נדרש  יעביר את הלוגים למערך המצלמות למערכת ה-</w:t>
      </w:r>
      <w:r w:rsidRPr="009E7D30">
        <w:rPr>
          <w:rFonts w:ascii="David" w:hAnsi="David" w:cs="David" w:hint="cs"/>
        </w:rPr>
        <w:t>SIEM</w:t>
      </w:r>
      <w:r w:rsidRPr="009E7D30">
        <w:rPr>
          <w:rFonts w:ascii="David" w:hAnsi="David" w:cs="David" w:hint="cs"/>
          <w:rtl/>
        </w:rPr>
        <w:t xml:space="preserve"> הארגונית, תוך הגדרת התראות רלוונטיות. דוגמאות ליישום:</w:t>
      </w:r>
    </w:p>
    <w:p w14:paraId="019B595E" w14:textId="5AB63389" w:rsidR="00C6625B" w:rsidRPr="009E7D30" w:rsidRDefault="00A1547D" w:rsidP="00C6625B">
      <w:pPr>
        <w:pStyle w:val="30"/>
        <w:rPr>
          <w:rFonts w:ascii="David" w:hAnsi="David" w:cs="David"/>
        </w:rPr>
      </w:pPr>
      <w:r w:rsidRPr="009E7D30">
        <w:rPr>
          <w:rFonts w:ascii="David" w:hAnsi="David" w:cs="David" w:hint="cs"/>
          <w:rtl/>
        </w:rPr>
        <w:t xml:space="preserve"> שימוש בפרוטוקול </w:t>
      </w:r>
      <w:r w:rsidRPr="009E7D30">
        <w:rPr>
          <w:rFonts w:ascii="David" w:hAnsi="David" w:cs="David" w:hint="cs"/>
        </w:rPr>
        <w:t>Syslog</w:t>
      </w:r>
      <w:r w:rsidR="00C6625B" w:rsidRPr="009E7D30">
        <w:rPr>
          <w:rFonts w:ascii="David" w:hAnsi="David" w:cs="David" w:hint="cs"/>
          <w:rtl/>
        </w:rPr>
        <w:t>.</w:t>
      </w:r>
    </w:p>
    <w:p w14:paraId="4935885B" w14:textId="5D357FBD" w:rsidR="00C6625B" w:rsidRPr="009E7D30" w:rsidRDefault="00A1547D" w:rsidP="00C6625B">
      <w:pPr>
        <w:pStyle w:val="30"/>
        <w:rPr>
          <w:rFonts w:ascii="David" w:hAnsi="David" w:cs="David"/>
        </w:rPr>
      </w:pPr>
      <w:r w:rsidRPr="009E7D30">
        <w:rPr>
          <w:rFonts w:ascii="David" w:hAnsi="David" w:cs="David" w:hint="cs"/>
          <w:rtl/>
        </w:rPr>
        <w:t xml:space="preserve"> שליחת התראה במקרה של חיבור התקן לא מורשה לרשת מערך המצלמות. </w:t>
      </w:r>
    </w:p>
    <w:p w14:paraId="1673086E" w14:textId="25BCF5FC" w:rsidR="004601C8" w:rsidRPr="009E7D30" w:rsidRDefault="00A1547D" w:rsidP="00C6625B">
      <w:pPr>
        <w:pStyle w:val="30"/>
        <w:rPr>
          <w:rFonts w:ascii="David" w:hAnsi="David" w:cs="David"/>
        </w:rPr>
      </w:pPr>
      <w:r w:rsidRPr="009E7D30">
        <w:rPr>
          <w:rFonts w:ascii="David" w:hAnsi="David" w:cs="David" w:hint="cs"/>
          <w:rtl/>
        </w:rPr>
        <w:t>שליחת התראה בגין אירוע סייבר רלוונטי.</w:t>
      </w:r>
    </w:p>
    <w:p w14:paraId="58F23EDE" w14:textId="77777777" w:rsidR="00A1547D" w:rsidRPr="009E7D30" w:rsidRDefault="00A1547D" w:rsidP="00A1547D">
      <w:pPr>
        <w:pStyle w:val="20"/>
        <w:rPr>
          <w:rFonts w:ascii="David" w:hAnsi="David" w:cs="David"/>
          <w:rtl/>
        </w:rPr>
      </w:pPr>
      <w:r w:rsidRPr="009E7D30">
        <w:rPr>
          <w:rFonts w:ascii="David" w:hAnsi="David" w:cs="David" w:hint="cs"/>
          <w:rtl/>
        </w:rPr>
        <w:t xml:space="preserve">נדרש  יגדיר באמצעות חוקי </w:t>
      </w:r>
      <w:proofErr w:type="spellStart"/>
      <w:r w:rsidRPr="009E7D30">
        <w:rPr>
          <w:rFonts w:ascii="David" w:hAnsi="David" w:cs="David" w:hint="cs"/>
          <w:rtl/>
        </w:rPr>
        <w:t>האנליטיקה</w:t>
      </w:r>
      <w:proofErr w:type="spellEnd"/>
      <w:r w:rsidRPr="009E7D30">
        <w:rPr>
          <w:rFonts w:ascii="David" w:hAnsi="David" w:cs="David" w:hint="cs"/>
          <w:rtl/>
        </w:rPr>
        <w:t xml:space="preserve"> התרעה על הסטת מצלמה, הסרת </w:t>
      </w:r>
    </w:p>
    <w:p w14:paraId="6062AF47" w14:textId="3CC80102" w:rsidR="00A1547D" w:rsidRPr="009E7D30" w:rsidRDefault="00A1547D" w:rsidP="00A1547D">
      <w:pPr>
        <w:pStyle w:val="20"/>
        <w:rPr>
          <w:rFonts w:ascii="David" w:hAnsi="David" w:cs="David"/>
          <w:rtl/>
        </w:rPr>
      </w:pPr>
      <w:r w:rsidRPr="009E7D30">
        <w:rPr>
          <w:rFonts w:ascii="David" w:hAnsi="David" w:cs="David" w:hint="cs"/>
          <w:rtl/>
        </w:rPr>
        <w:t xml:space="preserve">מצלמה, הפסקת פעולה של מצלמה, פגיעה באיכות הצילום ואירועים חריגים רלוונטיים. </w:t>
      </w:r>
    </w:p>
    <w:p w14:paraId="3DAAF9CD" w14:textId="6D8D32AE" w:rsidR="00A1547D" w:rsidRPr="009E7D30" w:rsidRDefault="00A1547D" w:rsidP="00A1547D">
      <w:pPr>
        <w:pStyle w:val="20"/>
        <w:rPr>
          <w:rFonts w:ascii="David" w:hAnsi="David" w:cs="David"/>
        </w:rPr>
      </w:pPr>
      <w:r w:rsidRPr="009E7D30">
        <w:rPr>
          <w:rFonts w:ascii="David" w:hAnsi="David" w:cs="David" w:hint="cs"/>
          <w:rtl/>
        </w:rPr>
        <w:lastRenderedPageBreak/>
        <w:t xml:space="preserve">נדרש גריטה של מצעי אחסון מידע, דוגמת דיסק קשיח, בהתאם לדרישות תקן 21964 </w:t>
      </w:r>
      <w:r w:rsidRPr="009E7D30">
        <w:rPr>
          <w:rFonts w:ascii="David" w:hAnsi="David" w:cs="David" w:hint="cs"/>
        </w:rPr>
        <w:t>IEC/ISO</w:t>
      </w:r>
      <w:r w:rsidRPr="009E7D30">
        <w:rPr>
          <w:rFonts w:ascii="David" w:hAnsi="David" w:cs="David" w:hint="cs"/>
          <w:rtl/>
        </w:rPr>
        <w:t>, רמה .4</w:t>
      </w:r>
    </w:p>
    <w:p w14:paraId="51FE5EAD" w14:textId="0600344C" w:rsidR="00A1547D" w:rsidRPr="009E7D30" w:rsidRDefault="00A1547D" w:rsidP="00A1547D">
      <w:pPr>
        <w:pStyle w:val="20"/>
        <w:rPr>
          <w:rFonts w:ascii="David" w:hAnsi="David" w:cs="David"/>
        </w:rPr>
      </w:pPr>
      <w:r w:rsidRPr="009E7D30">
        <w:rPr>
          <w:rFonts w:ascii="David" w:hAnsi="David" w:cs="David" w:hint="cs"/>
          <w:rtl/>
        </w:rPr>
        <w:t>נדרש   כי מצעי אחסון מידע, דוגמת דיסק קשיח, לא יוחזרו לספק/ליצרן.</w:t>
      </w:r>
    </w:p>
    <w:p w14:paraId="3087B87E" w14:textId="6A58F221" w:rsidR="00A1547D" w:rsidRPr="009E7D30" w:rsidRDefault="00A1547D" w:rsidP="00A1547D">
      <w:pPr>
        <w:pStyle w:val="20"/>
        <w:rPr>
          <w:rFonts w:ascii="David" w:hAnsi="David" w:cs="David"/>
        </w:rPr>
      </w:pPr>
      <w:r w:rsidRPr="009E7D30">
        <w:rPr>
          <w:rFonts w:ascii="David" w:hAnsi="David" w:cs="David" w:hint="cs"/>
          <w:rtl/>
        </w:rPr>
        <w:t>נדרש  יגדיר בנוהל עבודה תהליך סדור ומידי של החלפת סיסמאות בתום פעילות גורם חיצוני. דוגמא ליישום: בסיום טיפול בתקלה יתבצע הליך מידי להחלפת כל הסיסמאות של כלל החשבונות אשר גורם התמיכה החיצוני נחשף אליהן.</w:t>
      </w:r>
    </w:p>
    <w:p w14:paraId="1DBDF377" w14:textId="77777777" w:rsidR="00BD613C" w:rsidRPr="009E7D30" w:rsidRDefault="00BD613C" w:rsidP="00BD613C">
      <w:pPr>
        <w:pStyle w:val="20"/>
        <w:numPr>
          <w:ilvl w:val="0"/>
          <w:numId w:val="0"/>
        </w:numPr>
        <w:ind w:left="1218"/>
        <w:rPr>
          <w:rFonts w:ascii="David" w:hAnsi="David" w:cs="David"/>
        </w:rPr>
      </w:pPr>
    </w:p>
    <w:p w14:paraId="4B3150A3" w14:textId="6F667C70" w:rsidR="00BD613C" w:rsidRPr="009E7D30" w:rsidRDefault="00BD613C" w:rsidP="00BD613C">
      <w:pPr>
        <w:pStyle w:val="20"/>
        <w:numPr>
          <w:ilvl w:val="0"/>
          <w:numId w:val="0"/>
        </w:numPr>
        <w:ind w:left="851"/>
        <w:rPr>
          <w:rFonts w:ascii="David" w:hAnsi="David" w:cs="David"/>
          <w:rtl/>
        </w:rPr>
      </w:pPr>
    </w:p>
    <w:sectPr w:rsidR="00BD613C" w:rsidRPr="009E7D30" w:rsidSect="00A75547">
      <w:headerReference w:type="default" r:id="rId9"/>
      <w:headerReference w:type="first" r:id="rId10"/>
      <w:footerReference w:type="first" r:id="rId11"/>
      <w:pgSz w:w="11906" w:h="16838"/>
      <w:pgMar w:top="3330" w:right="1800" w:bottom="1440" w:left="1800" w:header="708" w:footer="708"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786791" w14:textId="77777777" w:rsidR="002365AF" w:rsidRDefault="002365AF" w:rsidP="003C575E">
      <w:pPr>
        <w:spacing w:after="0" w:line="240" w:lineRule="auto"/>
      </w:pPr>
      <w:r>
        <w:separator/>
      </w:r>
    </w:p>
  </w:endnote>
  <w:endnote w:type="continuationSeparator" w:id="0">
    <w:p w14:paraId="77C45B9B" w14:textId="77777777" w:rsidR="002365AF" w:rsidRDefault="002365AF" w:rsidP="003C57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E7EA24" w14:textId="77777777" w:rsidR="0009632F" w:rsidRPr="00B120CD" w:rsidRDefault="0009632F" w:rsidP="00E317FA">
    <w:pPr>
      <w:pStyle w:val="a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C80B9A" w14:textId="77777777" w:rsidR="002365AF" w:rsidRDefault="002365AF" w:rsidP="003C575E">
      <w:pPr>
        <w:spacing w:after="0" w:line="240" w:lineRule="auto"/>
      </w:pPr>
      <w:r>
        <w:separator/>
      </w:r>
    </w:p>
  </w:footnote>
  <w:footnote w:type="continuationSeparator" w:id="0">
    <w:p w14:paraId="59EC1452" w14:textId="77777777" w:rsidR="002365AF" w:rsidRDefault="002365AF" w:rsidP="003C57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490" w:type="dxa"/>
      <w:tblInd w:w="-10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663"/>
      <w:gridCol w:w="3827"/>
    </w:tblGrid>
    <w:tr w:rsidR="00B46576" w:rsidRPr="00880241" w14:paraId="48F0091B" w14:textId="77777777" w:rsidTr="003A0180">
      <w:trPr>
        <w:trHeight w:val="1234"/>
      </w:trPr>
      <w:tc>
        <w:tcPr>
          <w:tcW w:w="10490" w:type="dxa"/>
          <w:gridSpan w:val="2"/>
          <w:vAlign w:val="center"/>
        </w:tcPr>
        <w:p w14:paraId="32FA5733" w14:textId="10F48DCB" w:rsidR="00B46576" w:rsidRPr="00880241" w:rsidRDefault="00B46576" w:rsidP="00870B0D">
          <w:pPr>
            <w:jc w:val="center"/>
            <w:rPr>
              <w:rFonts w:ascii="Arial" w:hAnsi="Arial"/>
              <w:sz w:val="18"/>
              <w:szCs w:val="18"/>
            </w:rPr>
          </w:pPr>
          <w:r w:rsidRPr="00B46576">
            <w:rPr>
              <w:rFonts w:ascii="Arial" w:hAnsi="Arial"/>
              <w:noProof/>
              <w:sz w:val="18"/>
              <w:szCs w:val="18"/>
              <w:rtl/>
            </w:rPr>
            <w:drawing>
              <wp:inline distT="0" distB="0" distL="0" distR="0" wp14:anchorId="10F055AD" wp14:editId="6F1398C6">
                <wp:extent cx="6191250" cy="80962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0" cy="809625"/>
                        </a:xfrm>
                        <a:prstGeom prst="rect">
                          <a:avLst/>
                        </a:prstGeom>
                        <a:noFill/>
                        <a:ln>
                          <a:noFill/>
                        </a:ln>
                      </pic:spPr>
                    </pic:pic>
                  </a:graphicData>
                </a:graphic>
              </wp:inline>
            </w:drawing>
          </w:r>
        </w:p>
      </w:tc>
    </w:tr>
    <w:tr w:rsidR="00206645" w:rsidRPr="00880241" w14:paraId="2B5209FF" w14:textId="77777777" w:rsidTr="00715B20">
      <w:trPr>
        <w:trHeight w:val="236"/>
      </w:trPr>
      <w:tc>
        <w:tcPr>
          <w:tcW w:w="6663" w:type="dxa"/>
          <w:vMerge w:val="restart"/>
          <w:vAlign w:val="center"/>
        </w:tcPr>
        <w:p w14:paraId="39966921" w14:textId="4D1704D8" w:rsidR="00206645" w:rsidRDefault="00B46576" w:rsidP="003659CD">
          <w:pPr>
            <w:spacing w:after="0" w:line="360" w:lineRule="auto"/>
            <w:jc w:val="center"/>
            <w:rPr>
              <w:rFonts w:ascii="Arial" w:eastAsia="Batang" w:hAnsi="Arial"/>
              <w:b/>
              <w:bCs/>
              <w:sz w:val="24"/>
              <w:szCs w:val="24"/>
              <w:rtl/>
            </w:rPr>
          </w:pPr>
          <w:r>
            <w:rPr>
              <w:rFonts w:ascii="Arial" w:eastAsia="Batang" w:hAnsi="Arial" w:hint="cs"/>
              <w:b/>
              <w:bCs/>
              <w:sz w:val="24"/>
              <w:szCs w:val="24"/>
              <w:rtl/>
            </w:rPr>
            <w:t>מסמך תכולת עבודה להתקנת אמצעי ביטחון ואבטחה</w:t>
          </w:r>
        </w:p>
      </w:tc>
      <w:tc>
        <w:tcPr>
          <w:tcW w:w="3827" w:type="dxa"/>
          <w:vAlign w:val="center"/>
        </w:tcPr>
        <w:p w14:paraId="5A4BDC5F" w14:textId="0437D90F" w:rsidR="00206645" w:rsidRDefault="007C2030" w:rsidP="00D84EF3">
          <w:pPr>
            <w:spacing w:after="0" w:line="240" w:lineRule="auto"/>
            <w:jc w:val="center"/>
            <w:rPr>
              <w:rFonts w:ascii="Arial" w:hAnsi="Arial"/>
              <w:sz w:val="24"/>
              <w:szCs w:val="24"/>
              <w:rtl/>
            </w:rPr>
          </w:pPr>
          <w:r>
            <w:rPr>
              <w:rFonts w:ascii="Arial" w:hAnsi="Arial" w:hint="cs"/>
              <w:sz w:val="24"/>
              <w:szCs w:val="24"/>
              <w:rtl/>
            </w:rPr>
            <w:t>אוקטובר</w:t>
          </w:r>
          <w:r w:rsidR="00206645">
            <w:rPr>
              <w:rFonts w:ascii="Arial" w:hAnsi="Arial" w:hint="cs"/>
              <w:sz w:val="24"/>
              <w:szCs w:val="24"/>
              <w:rtl/>
            </w:rPr>
            <w:t xml:space="preserve">  20</w:t>
          </w:r>
          <w:r w:rsidR="007E73A1">
            <w:rPr>
              <w:rFonts w:ascii="Arial" w:hAnsi="Arial" w:hint="cs"/>
              <w:sz w:val="24"/>
              <w:szCs w:val="24"/>
              <w:rtl/>
            </w:rPr>
            <w:t>24</w:t>
          </w:r>
          <w:r w:rsidR="00206645">
            <w:rPr>
              <w:rFonts w:ascii="Arial" w:hAnsi="Arial" w:hint="cs"/>
              <w:sz w:val="24"/>
              <w:szCs w:val="24"/>
              <w:rtl/>
            </w:rPr>
            <w:t xml:space="preserve"> / </w:t>
          </w:r>
          <w:r>
            <w:rPr>
              <w:rFonts w:ascii="Arial" w:hAnsi="Arial"/>
              <w:sz w:val="24"/>
              <w:szCs w:val="24"/>
            </w:rPr>
            <w:t>V.2</w:t>
          </w:r>
        </w:p>
      </w:tc>
    </w:tr>
    <w:tr w:rsidR="0009632F" w:rsidRPr="00880241" w14:paraId="0A2CAFCF" w14:textId="77777777" w:rsidTr="00715B20">
      <w:trPr>
        <w:trHeight w:val="384"/>
      </w:trPr>
      <w:tc>
        <w:tcPr>
          <w:tcW w:w="6663" w:type="dxa"/>
          <w:vMerge/>
        </w:tcPr>
        <w:p w14:paraId="7379C254" w14:textId="77777777" w:rsidR="0009632F" w:rsidRPr="00880241" w:rsidRDefault="0009632F" w:rsidP="00715B20">
          <w:pPr>
            <w:spacing w:after="0" w:line="240" w:lineRule="auto"/>
            <w:rPr>
              <w:rFonts w:ascii="Arial" w:hAnsi="Arial"/>
              <w:b/>
              <w:bCs/>
              <w:sz w:val="18"/>
              <w:szCs w:val="18"/>
            </w:rPr>
          </w:pPr>
        </w:p>
      </w:tc>
      <w:tc>
        <w:tcPr>
          <w:tcW w:w="3827" w:type="dxa"/>
          <w:vAlign w:val="center"/>
        </w:tcPr>
        <w:p w14:paraId="212100E9" w14:textId="77777777" w:rsidR="0009632F" w:rsidRPr="00880241" w:rsidRDefault="0009632F" w:rsidP="00715B20">
          <w:pPr>
            <w:spacing w:line="240" w:lineRule="auto"/>
            <w:jc w:val="center"/>
            <w:rPr>
              <w:rFonts w:ascii="Arial" w:hAnsi="Arial"/>
            </w:rPr>
          </w:pPr>
          <w:r>
            <w:rPr>
              <w:rFonts w:ascii="Arial" w:hAnsi="Arial" w:hint="cs"/>
              <w:rtl/>
            </w:rPr>
            <w:t>עמוד</w:t>
          </w:r>
          <w:r w:rsidRPr="00880241">
            <w:rPr>
              <w:rFonts w:ascii="Arial" w:hAnsi="Arial"/>
              <w:rtl/>
            </w:rPr>
            <w:t xml:space="preserve"> מס </w:t>
          </w:r>
          <w:r w:rsidRPr="00880241">
            <w:rPr>
              <w:rFonts w:ascii="Arial" w:hAnsi="Arial"/>
            </w:rPr>
            <w:fldChar w:fldCharType="begin"/>
          </w:r>
          <w:r w:rsidRPr="00880241">
            <w:rPr>
              <w:rFonts w:ascii="Arial" w:hAnsi="Arial"/>
            </w:rPr>
            <w:instrText xml:space="preserve"> PAGE </w:instrText>
          </w:r>
          <w:r w:rsidRPr="00880241">
            <w:rPr>
              <w:rFonts w:ascii="Arial" w:hAnsi="Arial"/>
            </w:rPr>
            <w:fldChar w:fldCharType="separate"/>
          </w:r>
          <w:r w:rsidR="009541D9">
            <w:rPr>
              <w:rFonts w:ascii="Arial" w:hAnsi="Arial"/>
              <w:noProof/>
              <w:rtl/>
            </w:rPr>
            <w:t>16</w:t>
          </w:r>
          <w:r w:rsidRPr="00880241">
            <w:rPr>
              <w:rFonts w:ascii="Arial" w:hAnsi="Arial"/>
            </w:rPr>
            <w:fldChar w:fldCharType="end"/>
          </w:r>
          <w:r w:rsidRPr="00880241">
            <w:rPr>
              <w:rFonts w:ascii="Arial" w:hAnsi="Arial"/>
              <w:rtl/>
            </w:rPr>
            <w:t xml:space="preserve"> מתוך </w:t>
          </w:r>
          <w:r w:rsidRPr="00880241">
            <w:rPr>
              <w:rFonts w:ascii="Arial" w:hAnsi="Arial"/>
            </w:rPr>
            <w:fldChar w:fldCharType="begin"/>
          </w:r>
          <w:r w:rsidRPr="00880241">
            <w:rPr>
              <w:rFonts w:ascii="Arial" w:hAnsi="Arial"/>
            </w:rPr>
            <w:instrText xml:space="preserve"> NUMPAGES </w:instrText>
          </w:r>
          <w:r w:rsidRPr="00880241">
            <w:rPr>
              <w:rFonts w:ascii="Arial" w:hAnsi="Arial"/>
            </w:rPr>
            <w:fldChar w:fldCharType="separate"/>
          </w:r>
          <w:r w:rsidR="009541D9">
            <w:rPr>
              <w:rFonts w:ascii="Arial" w:hAnsi="Arial"/>
              <w:noProof/>
              <w:rtl/>
            </w:rPr>
            <w:t>16</w:t>
          </w:r>
          <w:r w:rsidRPr="00880241">
            <w:rPr>
              <w:rFonts w:ascii="Arial" w:hAnsi="Arial"/>
            </w:rPr>
            <w:fldChar w:fldCharType="end"/>
          </w:r>
        </w:p>
      </w:tc>
    </w:tr>
  </w:tbl>
  <w:p w14:paraId="6F613E69" w14:textId="77777777" w:rsidR="0009632F" w:rsidRDefault="0009632F">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DCCCFC" w14:textId="77777777" w:rsidR="008C734A" w:rsidRDefault="008C734A" w:rsidP="008C734A">
    <w:pPr>
      <w:pStyle w:val="a3"/>
    </w:pPr>
    <w:r w:rsidRPr="00846019">
      <w:rPr>
        <w:noProof/>
      </w:rPr>
      <w:drawing>
        <wp:inline distT="0" distB="0" distL="0" distR="0" wp14:anchorId="5BF06F58" wp14:editId="31EC7593">
          <wp:extent cx="5210175" cy="8096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10175" cy="809625"/>
                  </a:xfrm>
                  <a:prstGeom prst="rect">
                    <a:avLst/>
                  </a:prstGeom>
                  <a:noFill/>
                  <a:ln>
                    <a:noFill/>
                  </a:ln>
                </pic:spPr>
              </pic:pic>
            </a:graphicData>
          </a:graphic>
        </wp:inline>
      </w:drawing>
    </w:r>
  </w:p>
  <w:p w14:paraId="08B0C9F3" w14:textId="77777777" w:rsidR="008C734A" w:rsidRPr="009F2954" w:rsidRDefault="008C734A" w:rsidP="008C734A">
    <w:pPr>
      <w:pStyle w:val="a3"/>
      <w:ind w:hanging="2"/>
      <w:jc w:val="center"/>
      <w:rPr>
        <w:rFonts w:cs="David"/>
        <w:b/>
        <w:bCs/>
        <w:color w:val="000066"/>
        <w:sz w:val="28"/>
        <w:szCs w:val="28"/>
        <w:rtl/>
      </w:rPr>
    </w:pPr>
    <w:r w:rsidRPr="00DC4775">
      <w:rPr>
        <w:rFonts w:cs="David" w:hint="cs"/>
        <w:b/>
        <w:bCs/>
        <w:color w:val="000066"/>
        <w:rtl/>
      </w:rPr>
      <w:t>משרד הנגב, הגליל והחוסן הלאומי</w:t>
    </w:r>
  </w:p>
  <w:p w14:paraId="0140200F" w14:textId="77777777" w:rsidR="008C734A" w:rsidRPr="00DC4775" w:rsidRDefault="008C734A" w:rsidP="008C734A">
    <w:pPr>
      <w:pStyle w:val="a3"/>
      <w:ind w:hanging="2"/>
      <w:jc w:val="center"/>
      <w:rPr>
        <w:rFonts w:cs="David"/>
        <w:b/>
        <w:bCs/>
        <w:color w:val="000066"/>
        <w:rtl/>
      </w:rPr>
    </w:pPr>
    <w:r w:rsidRPr="00DC4775">
      <w:rPr>
        <w:rFonts w:cs="David"/>
        <w:b/>
        <w:bCs/>
        <w:color w:val="000066"/>
        <w:rtl/>
      </w:rPr>
      <w:t>המשרד לשיתוף פעולה אזורי</w:t>
    </w:r>
  </w:p>
  <w:p w14:paraId="3A0949F6" w14:textId="75CC19B6" w:rsidR="0009632F" w:rsidRPr="008C734A" w:rsidRDefault="008C734A" w:rsidP="008C734A">
    <w:pPr>
      <w:pStyle w:val="a3"/>
      <w:ind w:hanging="2"/>
      <w:jc w:val="center"/>
      <w:rPr>
        <w:rFonts w:cs="David"/>
        <w:b/>
        <w:bCs/>
        <w:color w:val="000066"/>
      </w:rPr>
    </w:pPr>
    <w:r w:rsidRPr="00DC4775">
      <w:rPr>
        <w:rFonts w:cs="David" w:hint="cs"/>
        <w:b/>
        <w:bCs/>
        <w:color w:val="000066"/>
        <w:rtl/>
      </w:rPr>
      <w:t>אגף הביטחון, חירום, מידע וסייב</w:t>
    </w:r>
    <w:r>
      <w:rPr>
        <w:rFonts w:cs="David" w:hint="cs"/>
        <w:b/>
        <w:bCs/>
        <w:color w:val="000066"/>
        <w:rtl/>
      </w:rPr>
      <w:t>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E92723"/>
    <w:multiLevelType w:val="hybridMultilevel"/>
    <w:tmpl w:val="0130F732"/>
    <w:lvl w:ilvl="0" w:tplc="E0886EB8">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168A620B"/>
    <w:multiLevelType w:val="multilevel"/>
    <w:tmpl w:val="6576DE6A"/>
    <w:lvl w:ilvl="0">
      <w:start w:val="1"/>
      <w:numFmt w:val="decimal"/>
      <w:pStyle w:val="1"/>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6391DB4"/>
    <w:multiLevelType w:val="hybridMultilevel"/>
    <w:tmpl w:val="478AC8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6D1E0D"/>
    <w:multiLevelType w:val="multilevel"/>
    <w:tmpl w:val="12D03520"/>
    <w:lvl w:ilvl="0">
      <w:start w:val="5"/>
      <w:numFmt w:val="decimal"/>
      <w:lvlText w:val="%1."/>
      <w:lvlJc w:val="left"/>
      <w:pPr>
        <w:ind w:left="840" w:hanging="840"/>
      </w:pPr>
      <w:rPr>
        <w:rFonts w:hint="default"/>
      </w:rPr>
    </w:lvl>
    <w:lvl w:ilvl="1">
      <w:start w:val="6"/>
      <w:numFmt w:val="decimal"/>
      <w:lvlText w:val="%1.%2."/>
      <w:lvlJc w:val="left"/>
      <w:pPr>
        <w:ind w:left="1576" w:hanging="840"/>
      </w:pPr>
      <w:rPr>
        <w:rFonts w:hint="default"/>
      </w:rPr>
    </w:lvl>
    <w:lvl w:ilvl="2">
      <w:start w:val="5"/>
      <w:numFmt w:val="decimal"/>
      <w:lvlText w:val="%1.%2.%3."/>
      <w:lvlJc w:val="left"/>
      <w:pPr>
        <w:ind w:left="2312" w:hanging="840"/>
      </w:pPr>
      <w:rPr>
        <w:rFonts w:hint="default"/>
      </w:rPr>
    </w:lvl>
    <w:lvl w:ilvl="3">
      <w:start w:val="1"/>
      <w:numFmt w:val="decimal"/>
      <w:lvlText w:val="%1.%2.%3.%4."/>
      <w:lvlJc w:val="left"/>
      <w:pPr>
        <w:ind w:left="3288" w:hanging="1080"/>
      </w:pPr>
      <w:rPr>
        <w:rFonts w:hint="default"/>
      </w:rPr>
    </w:lvl>
    <w:lvl w:ilvl="4">
      <w:start w:val="1"/>
      <w:numFmt w:val="bullet"/>
      <w:lvlText w:val=""/>
      <w:lvlJc w:val="left"/>
      <w:pPr>
        <w:ind w:left="3304" w:hanging="360"/>
      </w:pPr>
      <w:rPr>
        <w:rFonts w:ascii="Symbol" w:hAnsi="Symbol" w:hint="default"/>
      </w:rPr>
    </w:lvl>
    <w:lvl w:ilvl="5">
      <w:start w:val="1"/>
      <w:numFmt w:val="decimal"/>
      <w:lvlText w:val="%1.%2.%3.%4.%5.%6."/>
      <w:lvlJc w:val="left"/>
      <w:pPr>
        <w:ind w:left="5120" w:hanging="1440"/>
      </w:pPr>
      <w:rPr>
        <w:rFonts w:hint="default"/>
      </w:rPr>
    </w:lvl>
    <w:lvl w:ilvl="6">
      <w:start w:val="1"/>
      <w:numFmt w:val="decimal"/>
      <w:lvlText w:val="%1.%2.%3.%4.%5.%6.%7."/>
      <w:lvlJc w:val="left"/>
      <w:pPr>
        <w:ind w:left="6216" w:hanging="1800"/>
      </w:pPr>
      <w:rPr>
        <w:rFonts w:hint="default"/>
      </w:rPr>
    </w:lvl>
    <w:lvl w:ilvl="7">
      <w:start w:val="1"/>
      <w:numFmt w:val="decimal"/>
      <w:lvlText w:val="%1.%2.%3.%4.%5.%6.%7.%8."/>
      <w:lvlJc w:val="left"/>
      <w:pPr>
        <w:ind w:left="6952" w:hanging="1800"/>
      </w:pPr>
      <w:rPr>
        <w:rFonts w:hint="default"/>
      </w:rPr>
    </w:lvl>
    <w:lvl w:ilvl="8">
      <w:start w:val="1"/>
      <w:numFmt w:val="decimal"/>
      <w:lvlText w:val="%1.%2.%3.%4.%5.%6.%7.%8.%9."/>
      <w:lvlJc w:val="left"/>
      <w:pPr>
        <w:ind w:left="8048" w:hanging="2160"/>
      </w:pPr>
      <w:rPr>
        <w:rFonts w:hint="default"/>
      </w:rPr>
    </w:lvl>
  </w:abstractNum>
  <w:abstractNum w:abstractNumId="4" w15:restartNumberingAfterBreak="0">
    <w:nsid w:val="366D2282"/>
    <w:multiLevelType w:val="hybridMultilevel"/>
    <w:tmpl w:val="4EA80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DB0200"/>
    <w:multiLevelType w:val="multilevel"/>
    <w:tmpl w:val="1DAA8BF2"/>
    <w:lvl w:ilvl="0">
      <w:start w:val="1"/>
      <w:numFmt w:val="decimal"/>
      <w:lvlText w:val="%1."/>
      <w:lvlJc w:val="left"/>
      <w:pPr>
        <w:ind w:left="567" w:hanging="567"/>
      </w:pPr>
      <w:rPr>
        <w:rFonts w:cs="Arial" w:hint="default"/>
        <w:b/>
        <w:bCs w:val="0"/>
        <w:iCs w:val="0"/>
        <w:caps w:val="0"/>
        <w:strike w:val="0"/>
        <w:dstrike w:val="0"/>
        <w:vanish w:val="0"/>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76" w:hanging="567"/>
      </w:pPr>
      <w:rPr>
        <w:rFonts w:hint="default"/>
        <w:b w:val="0"/>
        <w:bCs w:val="0"/>
        <w:lang w:bidi="he-IL"/>
      </w:rPr>
    </w:lvl>
    <w:lvl w:ilvl="2">
      <w:start w:val="1"/>
      <w:numFmt w:val="decimal"/>
      <w:lvlText w:val="%1.%2.%3."/>
      <w:lvlJc w:val="left"/>
      <w:pPr>
        <w:ind w:left="5528" w:hanging="567"/>
      </w:pPr>
      <w:rPr>
        <w:rFonts w:hint="default"/>
        <w:b w:val="0"/>
        <w:bCs w:val="0"/>
        <w:color w:val="auto"/>
      </w:rPr>
    </w:lvl>
    <w:lvl w:ilvl="3">
      <w:start w:val="1"/>
      <w:numFmt w:val="bullet"/>
      <w:pStyle w:val="5"/>
      <w:lvlText w:val=""/>
      <w:lvlJc w:val="left"/>
      <w:pPr>
        <w:ind w:left="3087" w:hanging="567"/>
      </w:pPr>
      <w:rPr>
        <w:rFonts w:ascii="Symbol" w:hAnsi="Symbol" w:hint="default"/>
      </w:rPr>
    </w:lvl>
    <w:lvl w:ilvl="4">
      <w:start w:val="1"/>
      <w:numFmt w:val="decimal"/>
      <w:lvlText w:val="%1.%2.%3.%4.%5."/>
      <w:lvlJc w:val="left"/>
      <w:pPr>
        <w:ind w:left="1995" w:hanging="567"/>
      </w:pPr>
      <w:rPr>
        <w:rFonts w:hint="default"/>
      </w:rPr>
    </w:lvl>
    <w:lvl w:ilvl="5">
      <w:start w:val="1"/>
      <w:numFmt w:val="decimal"/>
      <w:lvlText w:val="%1.%2.%3.%4.%5.%6."/>
      <w:lvlJc w:val="left"/>
      <w:pPr>
        <w:ind w:left="2352" w:hanging="567"/>
      </w:pPr>
      <w:rPr>
        <w:rFonts w:hint="default"/>
      </w:rPr>
    </w:lvl>
    <w:lvl w:ilvl="6">
      <w:start w:val="1"/>
      <w:numFmt w:val="decimal"/>
      <w:lvlText w:val="%1.%2.%3.%4.%5.%6.%7."/>
      <w:lvlJc w:val="left"/>
      <w:pPr>
        <w:ind w:left="2709" w:hanging="567"/>
      </w:pPr>
      <w:rPr>
        <w:rFonts w:hint="default"/>
      </w:rPr>
    </w:lvl>
    <w:lvl w:ilvl="7">
      <w:start w:val="1"/>
      <w:numFmt w:val="decimal"/>
      <w:lvlText w:val="%1.%2.%3.%4.%5.%6.%7.%8."/>
      <w:lvlJc w:val="left"/>
      <w:pPr>
        <w:ind w:left="3066" w:hanging="567"/>
      </w:pPr>
      <w:rPr>
        <w:rFonts w:hint="default"/>
      </w:rPr>
    </w:lvl>
    <w:lvl w:ilvl="8">
      <w:start w:val="1"/>
      <w:numFmt w:val="decimal"/>
      <w:lvlText w:val="%1.%2.%3.%4.%5.%6.%7.%8.%9."/>
      <w:lvlJc w:val="left"/>
      <w:pPr>
        <w:ind w:left="3423" w:hanging="567"/>
      </w:pPr>
      <w:rPr>
        <w:rFonts w:hint="default"/>
      </w:rPr>
    </w:lvl>
  </w:abstractNum>
  <w:abstractNum w:abstractNumId="6" w15:restartNumberingAfterBreak="0">
    <w:nsid w:val="3E3E1511"/>
    <w:multiLevelType w:val="multilevel"/>
    <w:tmpl w:val="9AA2E7FC"/>
    <w:styleLink w:val="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15:restartNumberingAfterBreak="0">
    <w:nsid w:val="47AB1F89"/>
    <w:multiLevelType w:val="multilevel"/>
    <w:tmpl w:val="3EDAA4D0"/>
    <w:lvl w:ilvl="0">
      <w:start w:val="1"/>
      <w:numFmt w:val="decimal"/>
      <w:pStyle w:val="10"/>
      <w:lvlText w:val="%1."/>
      <w:lvlJc w:val="left"/>
      <w:pPr>
        <w:ind w:left="567" w:hanging="567"/>
      </w:pPr>
      <w:rPr>
        <w:rFonts w:cs="Arial" w:hint="default"/>
        <w:b/>
        <w:bCs w:val="0"/>
        <w:iCs w:val="0"/>
        <w:caps w:val="0"/>
        <w:strike w:val="0"/>
        <w:dstrike w:val="0"/>
        <w:vanish w:val="0"/>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0"/>
      <w:lvlText w:val="%1.%2."/>
      <w:lvlJc w:val="left"/>
      <w:pPr>
        <w:ind w:left="1276" w:hanging="567"/>
      </w:pPr>
      <w:rPr>
        <w:rFonts w:hint="default"/>
        <w:b w:val="0"/>
        <w:bCs w:val="0"/>
        <w:lang w:bidi="he-IL"/>
      </w:rPr>
    </w:lvl>
    <w:lvl w:ilvl="2">
      <w:start w:val="1"/>
      <w:numFmt w:val="decimal"/>
      <w:pStyle w:val="30"/>
      <w:lvlText w:val="%1.%2.%3."/>
      <w:lvlJc w:val="left"/>
      <w:pPr>
        <w:ind w:left="5528" w:hanging="567"/>
      </w:pPr>
    </w:lvl>
    <w:lvl w:ilvl="3">
      <w:start w:val="1"/>
      <w:numFmt w:val="bullet"/>
      <w:pStyle w:val="40"/>
      <w:lvlText w:val=""/>
      <w:lvlJc w:val="left"/>
      <w:pPr>
        <w:ind w:left="1276" w:hanging="567"/>
      </w:pPr>
      <w:rPr>
        <w:rFonts w:ascii="Symbol" w:hAnsi="Symbol" w:hint="default"/>
      </w:rPr>
    </w:lvl>
    <w:lvl w:ilvl="4">
      <w:start w:val="1"/>
      <w:numFmt w:val="bullet"/>
      <w:lvlText w:val=""/>
      <w:lvlJc w:val="left"/>
      <w:pPr>
        <w:ind w:left="1995" w:hanging="567"/>
      </w:pPr>
      <w:rPr>
        <w:rFonts w:ascii="Symbol" w:hAnsi="Symbol" w:hint="default"/>
      </w:rPr>
    </w:lvl>
    <w:lvl w:ilvl="5">
      <w:start w:val="1"/>
      <w:numFmt w:val="decimal"/>
      <w:lvlText w:val="%1.%2.%3.%4.%5.%6."/>
      <w:lvlJc w:val="left"/>
      <w:pPr>
        <w:ind w:left="2352" w:hanging="567"/>
      </w:pPr>
      <w:rPr>
        <w:rFonts w:hint="default"/>
      </w:rPr>
    </w:lvl>
    <w:lvl w:ilvl="6">
      <w:start w:val="1"/>
      <w:numFmt w:val="decimal"/>
      <w:lvlText w:val="%1.%2.%3.%4.%5.%6.%7."/>
      <w:lvlJc w:val="left"/>
      <w:pPr>
        <w:ind w:left="2709" w:hanging="567"/>
      </w:pPr>
      <w:rPr>
        <w:rFonts w:hint="default"/>
      </w:rPr>
    </w:lvl>
    <w:lvl w:ilvl="7">
      <w:start w:val="1"/>
      <w:numFmt w:val="decimal"/>
      <w:lvlText w:val="%1.%2.%3.%4.%5.%6.%7.%8."/>
      <w:lvlJc w:val="left"/>
      <w:pPr>
        <w:ind w:left="3066" w:hanging="567"/>
      </w:pPr>
      <w:rPr>
        <w:rFonts w:hint="default"/>
      </w:rPr>
    </w:lvl>
    <w:lvl w:ilvl="8">
      <w:start w:val="1"/>
      <w:numFmt w:val="decimal"/>
      <w:lvlText w:val="%1.%2.%3.%4.%5.%6.%7.%8.%9."/>
      <w:lvlJc w:val="left"/>
      <w:pPr>
        <w:ind w:left="3423" w:hanging="567"/>
      </w:pPr>
      <w:rPr>
        <w:rFonts w:hint="default"/>
      </w:rPr>
    </w:lvl>
  </w:abstractNum>
  <w:abstractNum w:abstractNumId="8" w15:restartNumberingAfterBreak="0">
    <w:nsid w:val="54FE4DED"/>
    <w:multiLevelType w:val="hybridMultilevel"/>
    <w:tmpl w:val="0734A5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040DDB"/>
    <w:multiLevelType w:val="multilevel"/>
    <w:tmpl w:val="97760180"/>
    <w:lvl w:ilvl="0">
      <w:start w:val="1"/>
      <w:numFmt w:val="decimal"/>
      <w:pStyle w:val="11"/>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1"/>
      <w:lvlText w:val="%1.%2.%3."/>
      <w:lvlJc w:val="left"/>
      <w:pPr>
        <w:ind w:left="1224" w:hanging="504"/>
      </w:pPr>
    </w:lvl>
    <w:lvl w:ilvl="3">
      <w:start w:val="1"/>
      <w:numFmt w:val="decimal"/>
      <w:pStyle w:val="41"/>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D06737E"/>
    <w:multiLevelType w:val="hybridMultilevel"/>
    <w:tmpl w:val="60BA2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3185D1C"/>
    <w:multiLevelType w:val="multilevel"/>
    <w:tmpl w:val="84B20E76"/>
    <w:lvl w:ilvl="0">
      <w:start w:val="1"/>
      <w:numFmt w:val="decimal"/>
      <w:lvlText w:val="%1"/>
      <w:lvlJc w:val="left"/>
      <w:pPr>
        <w:ind w:left="360" w:hanging="360"/>
      </w:pPr>
      <w:rPr>
        <w:rFonts w:hint="default"/>
        <w:sz w:val="26"/>
      </w:rPr>
    </w:lvl>
    <w:lvl w:ilvl="1">
      <w:start w:val="4"/>
      <w:numFmt w:val="decimal"/>
      <w:lvlText w:val="%1.%2"/>
      <w:lvlJc w:val="left"/>
      <w:pPr>
        <w:ind w:left="927" w:hanging="360"/>
      </w:pPr>
      <w:rPr>
        <w:rFonts w:hint="default"/>
        <w:sz w:val="26"/>
      </w:rPr>
    </w:lvl>
    <w:lvl w:ilvl="2">
      <w:start w:val="1"/>
      <w:numFmt w:val="decimal"/>
      <w:lvlText w:val="%1.%2.%3"/>
      <w:lvlJc w:val="left"/>
      <w:pPr>
        <w:ind w:left="1854" w:hanging="720"/>
      </w:pPr>
      <w:rPr>
        <w:rFonts w:hint="default"/>
        <w:sz w:val="26"/>
      </w:rPr>
    </w:lvl>
    <w:lvl w:ilvl="3">
      <w:start w:val="1"/>
      <w:numFmt w:val="decimal"/>
      <w:lvlText w:val="%1.%2.%3.%4"/>
      <w:lvlJc w:val="left"/>
      <w:pPr>
        <w:ind w:left="2421" w:hanging="720"/>
      </w:pPr>
      <w:rPr>
        <w:rFonts w:hint="default"/>
        <w:sz w:val="26"/>
      </w:rPr>
    </w:lvl>
    <w:lvl w:ilvl="4">
      <w:start w:val="1"/>
      <w:numFmt w:val="decimal"/>
      <w:lvlText w:val="%1.%2.%3.%4.%5"/>
      <w:lvlJc w:val="left"/>
      <w:pPr>
        <w:ind w:left="3348" w:hanging="1080"/>
      </w:pPr>
      <w:rPr>
        <w:rFonts w:hint="default"/>
        <w:sz w:val="26"/>
      </w:rPr>
    </w:lvl>
    <w:lvl w:ilvl="5">
      <w:start w:val="1"/>
      <w:numFmt w:val="decimal"/>
      <w:lvlText w:val="%1.%2.%3.%4.%5.%6"/>
      <w:lvlJc w:val="left"/>
      <w:pPr>
        <w:ind w:left="3915" w:hanging="1080"/>
      </w:pPr>
      <w:rPr>
        <w:rFonts w:hint="default"/>
        <w:sz w:val="26"/>
      </w:rPr>
    </w:lvl>
    <w:lvl w:ilvl="6">
      <w:start w:val="1"/>
      <w:numFmt w:val="decimal"/>
      <w:lvlText w:val="%1.%2.%3.%4.%5.%6.%7"/>
      <w:lvlJc w:val="left"/>
      <w:pPr>
        <w:ind w:left="4842" w:hanging="1440"/>
      </w:pPr>
      <w:rPr>
        <w:rFonts w:hint="default"/>
        <w:sz w:val="26"/>
      </w:rPr>
    </w:lvl>
    <w:lvl w:ilvl="7">
      <w:start w:val="1"/>
      <w:numFmt w:val="decimal"/>
      <w:lvlText w:val="%1.%2.%3.%4.%5.%6.%7.%8"/>
      <w:lvlJc w:val="left"/>
      <w:pPr>
        <w:ind w:left="5409" w:hanging="1440"/>
      </w:pPr>
      <w:rPr>
        <w:rFonts w:hint="default"/>
        <w:sz w:val="26"/>
      </w:rPr>
    </w:lvl>
    <w:lvl w:ilvl="8">
      <w:start w:val="1"/>
      <w:numFmt w:val="decimal"/>
      <w:lvlText w:val="%1.%2.%3.%4.%5.%6.%7.%8.%9"/>
      <w:lvlJc w:val="left"/>
      <w:pPr>
        <w:ind w:left="6336" w:hanging="1800"/>
      </w:pPr>
      <w:rPr>
        <w:rFonts w:hint="default"/>
        <w:sz w:val="26"/>
      </w:rPr>
    </w:lvl>
  </w:abstractNum>
  <w:abstractNum w:abstractNumId="12" w15:restartNumberingAfterBreak="0">
    <w:nsid w:val="668C55DE"/>
    <w:multiLevelType w:val="multilevel"/>
    <w:tmpl w:val="3F3E8E80"/>
    <w:lvl w:ilvl="0">
      <w:start w:val="1"/>
      <w:numFmt w:val="decimal"/>
      <w:pStyle w:val="12"/>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447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86D6A22"/>
    <w:multiLevelType w:val="hybridMultilevel"/>
    <w:tmpl w:val="E166B20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6D844185"/>
    <w:multiLevelType w:val="multilevel"/>
    <w:tmpl w:val="ABB247E8"/>
    <w:lvl w:ilvl="0">
      <w:start w:val="5"/>
      <w:numFmt w:val="decimal"/>
      <w:lvlText w:val="%1."/>
      <w:lvlJc w:val="left"/>
      <w:pPr>
        <w:ind w:left="930" w:hanging="930"/>
      </w:pPr>
      <w:rPr>
        <w:rFonts w:hint="default"/>
      </w:rPr>
    </w:lvl>
    <w:lvl w:ilvl="1">
      <w:start w:val="6"/>
      <w:numFmt w:val="decimal"/>
      <w:lvlText w:val="%1.%2."/>
      <w:lvlJc w:val="left"/>
      <w:pPr>
        <w:ind w:left="1761" w:hanging="930"/>
      </w:pPr>
      <w:rPr>
        <w:rFonts w:hint="default"/>
      </w:rPr>
    </w:lvl>
    <w:lvl w:ilvl="2">
      <w:start w:val="5"/>
      <w:numFmt w:val="decimal"/>
      <w:lvlText w:val="%1.%2.%3."/>
      <w:lvlJc w:val="left"/>
      <w:pPr>
        <w:ind w:left="2592" w:hanging="930"/>
      </w:pPr>
      <w:rPr>
        <w:rFonts w:hint="default"/>
      </w:rPr>
    </w:lvl>
    <w:lvl w:ilvl="3">
      <w:start w:val="1"/>
      <w:numFmt w:val="decimal"/>
      <w:lvlText w:val="%1.%2.%3.%4."/>
      <w:lvlJc w:val="left"/>
      <w:pPr>
        <w:ind w:left="3573" w:hanging="1080"/>
      </w:pPr>
      <w:rPr>
        <w:rFonts w:hint="default"/>
      </w:rPr>
    </w:lvl>
    <w:lvl w:ilvl="4">
      <w:start w:val="1"/>
      <w:numFmt w:val="decimal"/>
      <w:lvlText w:val="%1.%2.%3.%4.%5."/>
      <w:lvlJc w:val="left"/>
      <w:pPr>
        <w:ind w:left="4764" w:hanging="1440"/>
      </w:pPr>
      <w:rPr>
        <w:rFonts w:hint="default"/>
      </w:rPr>
    </w:lvl>
    <w:lvl w:ilvl="5">
      <w:start w:val="1"/>
      <w:numFmt w:val="decimal"/>
      <w:lvlText w:val="%1.%2.%3.%4.%5.%6."/>
      <w:lvlJc w:val="left"/>
      <w:pPr>
        <w:ind w:left="5595" w:hanging="1440"/>
      </w:pPr>
      <w:rPr>
        <w:rFonts w:hint="default"/>
      </w:rPr>
    </w:lvl>
    <w:lvl w:ilvl="6">
      <w:start w:val="1"/>
      <w:numFmt w:val="decimal"/>
      <w:lvlText w:val="%1.%2.%3.%4.%5.%6.%7."/>
      <w:lvlJc w:val="left"/>
      <w:pPr>
        <w:ind w:left="6786" w:hanging="1800"/>
      </w:pPr>
      <w:rPr>
        <w:rFonts w:hint="default"/>
      </w:rPr>
    </w:lvl>
    <w:lvl w:ilvl="7">
      <w:start w:val="1"/>
      <w:numFmt w:val="decimal"/>
      <w:lvlText w:val="%1.%2.%3.%4.%5.%6.%7.%8."/>
      <w:lvlJc w:val="left"/>
      <w:pPr>
        <w:ind w:left="7617" w:hanging="1800"/>
      </w:pPr>
      <w:rPr>
        <w:rFonts w:hint="default"/>
      </w:rPr>
    </w:lvl>
    <w:lvl w:ilvl="8">
      <w:start w:val="1"/>
      <w:numFmt w:val="decimal"/>
      <w:lvlText w:val="%1.%2.%3.%4.%5.%6.%7.%8.%9."/>
      <w:lvlJc w:val="left"/>
      <w:pPr>
        <w:ind w:left="8808" w:hanging="2160"/>
      </w:pPr>
      <w:rPr>
        <w:rFonts w:hint="default"/>
      </w:rPr>
    </w:lvl>
  </w:abstractNum>
  <w:num w:numId="1">
    <w:abstractNumId w:val="7"/>
  </w:num>
  <w:num w:numId="2">
    <w:abstractNumId w:val="6"/>
  </w:num>
  <w:num w:numId="3">
    <w:abstractNumId w:val="4"/>
  </w:num>
  <w:num w:numId="4">
    <w:abstractNumId w:val="8"/>
  </w:num>
  <w:num w:numId="5">
    <w:abstractNumId w:val="2"/>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5"/>
  </w:num>
  <w:num w:numId="11">
    <w:abstractNumId w:val="9"/>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0"/>
  </w:num>
  <w:num w:numId="20">
    <w:abstractNumId w:val="7"/>
  </w:num>
  <w:num w:numId="21">
    <w:abstractNumId w:val="10"/>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7"/>
  </w:num>
  <w:num w:numId="25">
    <w:abstractNumId w:val="7"/>
  </w:num>
  <w:num w:numId="26">
    <w:abstractNumId w:val="7"/>
  </w:num>
  <w:num w:numId="27">
    <w:abstractNumId w:val="1"/>
  </w:num>
  <w:num w:numId="28">
    <w:abstractNumId w:val="7"/>
  </w:num>
  <w:num w:numId="29">
    <w:abstractNumId w:val="7"/>
  </w:num>
  <w:num w:numId="30">
    <w:abstractNumId w:val="7"/>
  </w:num>
  <w:num w:numId="31">
    <w:abstractNumId w:val="14"/>
  </w:num>
  <w:num w:numId="32">
    <w:abstractNumId w:val="3"/>
  </w:num>
  <w:num w:numId="33">
    <w:abstractNumId w:val="7"/>
  </w:num>
  <w:num w:numId="34">
    <w:abstractNumId w:val="7"/>
  </w:num>
  <w:num w:numId="35">
    <w:abstractNumId w:val="7"/>
  </w:num>
  <w:num w:numId="36">
    <w:abstractNumId w:val="13"/>
  </w:num>
  <w:num w:numId="37">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fillcolor="#00b050" strokecolor="none [1614]">
      <v:fill color="#00b050" color2="fill darken(118)" rotate="t" method="linear sigma" type="gradient"/>
      <v:stroke color="none [1614]" weight="3pt"/>
      <v:shadow on="t" type="perspective" color="#4e6128" opacity=".5" offset="1pt" offset2="-1pt"/>
      <v:textbox style="layout-flow:vertical-ideographi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7134"/>
    <w:rsid w:val="00006037"/>
    <w:rsid w:val="000230A0"/>
    <w:rsid w:val="00023DD2"/>
    <w:rsid w:val="00024EFE"/>
    <w:rsid w:val="00031694"/>
    <w:rsid w:val="00031852"/>
    <w:rsid w:val="000370F5"/>
    <w:rsid w:val="00041974"/>
    <w:rsid w:val="00041FFD"/>
    <w:rsid w:val="00042203"/>
    <w:rsid w:val="000448B7"/>
    <w:rsid w:val="00045C8A"/>
    <w:rsid w:val="00046355"/>
    <w:rsid w:val="0005149F"/>
    <w:rsid w:val="000524AD"/>
    <w:rsid w:val="00052602"/>
    <w:rsid w:val="00053F98"/>
    <w:rsid w:val="00054D11"/>
    <w:rsid w:val="0006111B"/>
    <w:rsid w:val="000622AD"/>
    <w:rsid w:val="00062943"/>
    <w:rsid w:val="0007260A"/>
    <w:rsid w:val="00073AAE"/>
    <w:rsid w:val="000759D4"/>
    <w:rsid w:val="000818DA"/>
    <w:rsid w:val="0009632F"/>
    <w:rsid w:val="000969A8"/>
    <w:rsid w:val="000A17F4"/>
    <w:rsid w:val="000A1ABA"/>
    <w:rsid w:val="000A2E57"/>
    <w:rsid w:val="000A302A"/>
    <w:rsid w:val="000B2A59"/>
    <w:rsid w:val="000B3FEB"/>
    <w:rsid w:val="000B64BA"/>
    <w:rsid w:val="000B7CE5"/>
    <w:rsid w:val="000C25D3"/>
    <w:rsid w:val="000C5F97"/>
    <w:rsid w:val="000C6BDE"/>
    <w:rsid w:val="000D0330"/>
    <w:rsid w:val="000D0420"/>
    <w:rsid w:val="000D432E"/>
    <w:rsid w:val="000E4294"/>
    <w:rsid w:val="000E5588"/>
    <w:rsid w:val="000E5B4F"/>
    <w:rsid w:val="000E7489"/>
    <w:rsid w:val="000E7BEB"/>
    <w:rsid w:val="000F0B3B"/>
    <w:rsid w:val="000F0CAF"/>
    <w:rsid w:val="000F24B5"/>
    <w:rsid w:val="000F2BB6"/>
    <w:rsid w:val="000F31C0"/>
    <w:rsid w:val="000F6C59"/>
    <w:rsid w:val="000F7AA7"/>
    <w:rsid w:val="000F7E83"/>
    <w:rsid w:val="001007B7"/>
    <w:rsid w:val="00100A10"/>
    <w:rsid w:val="00101CF8"/>
    <w:rsid w:val="00103384"/>
    <w:rsid w:val="00103965"/>
    <w:rsid w:val="001039B9"/>
    <w:rsid w:val="00105699"/>
    <w:rsid w:val="00105BD1"/>
    <w:rsid w:val="001120BD"/>
    <w:rsid w:val="0011414A"/>
    <w:rsid w:val="0011608F"/>
    <w:rsid w:val="0011703D"/>
    <w:rsid w:val="00117F64"/>
    <w:rsid w:val="001233B7"/>
    <w:rsid w:val="0012379D"/>
    <w:rsid w:val="001254E6"/>
    <w:rsid w:val="00126DA7"/>
    <w:rsid w:val="00126E4E"/>
    <w:rsid w:val="0012760B"/>
    <w:rsid w:val="0013066C"/>
    <w:rsid w:val="00131106"/>
    <w:rsid w:val="001356CF"/>
    <w:rsid w:val="00140E82"/>
    <w:rsid w:val="0014352F"/>
    <w:rsid w:val="00143DFE"/>
    <w:rsid w:val="0014472A"/>
    <w:rsid w:val="00152AD9"/>
    <w:rsid w:val="00152D3E"/>
    <w:rsid w:val="00153FD2"/>
    <w:rsid w:val="0015549C"/>
    <w:rsid w:val="00157B93"/>
    <w:rsid w:val="00160219"/>
    <w:rsid w:val="0016277C"/>
    <w:rsid w:val="00162C7D"/>
    <w:rsid w:val="00165538"/>
    <w:rsid w:val="00166B58"/>
    <w:rsid w:val="00173F21"/>
    <w:rsid w:val="00175C68"/>
    <w:rsid w:val="00177636"/>
    <w:rsid w:val="001777E4"/>
    <w:rsid w:val="00184133"/>
    <w:rsid w:val="00184B8A"/>
    <w:rsid w:val="001854DD"/>
    <w:rsid w:val="00190DE7"/>
    <w:rsid w:val="00192F2A"/>
    <w:rsid w:val="00194F56"/>
    <w:rsid w:val="00195745"/>
    <w:rsid w:val="001A0E19"/>
    <w:rsid w:val="001A4E68"/>
    <w:rsid w:val="001A700B"/>
    <w:rsid w:val="001A7C55"/>
    <w:rsid w:val="001B03EB"/>
    <w:rsid w:val="001B3229"/>
    <w:rsid w:val="001C1839"/>
    <w:rsid w:val="001C2AB2"/>
    <w:rsid w:val="001C5BB6"/>
    <w:rsid w:val="001C732F"/>
    <w:rsid w:val="001D22DA"/>
    <w:rsid w:val="001D546C"/>
    <w:rsid w:val="001D73EC"/>
    <w:rsid w:val="001D749E"/>
    <w:rsid w:val="001D785F"/>
    <w:rsid w:val="001E3734"/>
    <w:rsid w:val="001E3CC5"/>
    <w:rsid w:val="001E462E"/>
    <w:rsid w:val="001E682B"/>
    <w:rsid w:val="001F29CF"/>
    <w:rsid w:val="00200C14"/>
    <w:rsid w:val="00200DA0"/>
    <w:rsid w:val="002014E7"/>
    <w:rsid w:val="00201A3D"/>
    <w:rsid w:val="002032F0"/>
    <w:rsid w:val="00206645"/>
    <w:rsid w:val="00207A9B"/>
    <w:rsid w:val="00212EDA"/>
    <w:rsid w:val="00213C96"/>
    <w:rsid w:val="00214F51"/>
    <w:rsid w:val="00220280"/>
    <w:rsid w:val="00223939"/>
    <w:rsid w:val="0022472C"/>
    <w:rsid w:val="0022632E"/>
    <w:rsid w:val="00233E4E"/>
    <w:rsid w:val="002365AF"/>
    <w:rsid w:val="00236DF4"/>
    <w:rsid w:val="00237B25"/>
    <w:rsid w:val="00237B7F"/>
    <w:rsid w:val="0024025F"/>
    <w:rsid w:val="00245A3F"/>
    <w:rsid w:val="00245F56"/>
    <w:rsid w:val="0024737E"/>
    <w:rsid w:val="00255110"/>
    <w:rsid w:val="0025769E"/>
    <w:rsid w:val="00257A8E"/>
    <w:rsid w:val="002614AA"/>
    <w:rsid w:val="00264097"/>
    <w:rsid w:val="00265231"/>
    <w:rsid w:val="00267552"/>
    <w:rsid w:val="00267B21"/>
    <w:rsid w:val="002727B1"/>
    <w:rsid w:val="0027375B"/>
    <w:rsid w:val="0027425C"/>
    <w:rsid w:val="002842FD"/>
    <w:rsid w:val="00284A9C"/>
    <w:rsid w:val="00284D39"/>
    <w:rsid w:val="002864FE"/>
    <w:rsid w:val="002879D8"/>
    <w:rsid w:val="002914B6"/>
    <w:rsid w:val="00292AD7"/>
    <w:rsid w:val="00293BB5"/>
    <w:rsid w:val="00293C06"/>
    <w:rsid w:val="00294087"/>
    <w:rsid w:val="00297CA7"/>
    <w:rsid w:val="002A2423"/>
    <w:rsid w:val="002A2586"/>
    <w:rsid w:val="002A31FB"/>
    <w:rsid w:val="002A6068"/>
    <w:rsid w:val="002B051B"/>
    <w:rsid w:val="002B09A5"/>
    <w:rsid w:val="002B11D2"/>
    <w:rsid w:val="002B3C65"/>
    <w:rsid w:val="002B3ED7"/>
    <w:rsid w:val="002B4265"/>
    <w:rsid w:val="002B4FBD"/>
    <w:rsid w:val="002C3788"/>
    <w:rsid w:val="002C615A"/>
    <w:rsid w:val="002C6391"/>
    <w:rsid w:val="002D2CE8"/>
    <w:rsid w:val="002D2D3A"/>
    <w:rsid w:val="002D3FBB"/>
    <w:rsid w:val="002D523F"/>
    <w:rsid w:val="002D5CFE"/>
    <w:rsid w:val="002D6D8A"/>
    <w:rsid w:val="002E112A"/>
    <w:rsid w:val="002E2FCF"/>
    <w:rsid w:val="002E5B9D"/>
    <w:rsid w:val="002E64F5"/>
    <w:rsid w:val="002E6FF1"/>
    <w:rsid w:val="002E792F"/>
    <w:rsid w:val="002F07EF"/>
    <w:rsid w:val="002F1107"/>
    <w:rsid w:val="002F13C7"/>
    <w:rsid w:val="002F3290"/>
    <w:rsid w:val="002F4D7B"/>
    <w:rsid w:val="002F6F30"/>
    <w:rsid w:val="00301DBD"/>
    <w:rsid w:val="003062D7"/>
    <w:rsid w:val="00307FBA"/>
    <w:rsid w:val="00312C30"/>
    <w:rsid w:val="003142FA"/>
    <w:rsid w:val="00315AAE"/>
    <w:rsid w:val="00316655"/>
    <w:rsid w:val="00320B82"/>
    <w:rsid w:val="00325879"/>
    <w:rsid w:val="00327054"/>
    <w:rsid w:val="00327C07"/>
    <w:rsid w:val="00327F3A"/>
    <w:rsid w:val="00330368"/>
    <w:rsid w:val="003311A4"/>
    <w:rsid w:val="0033268F"/>
    <w:rsid w:val="0033514A"/>
    <w:rsid w:val="00337411"/>
    <w:rsid w:val="00337D43"/>
    <w:rsid w:val="00343EE0"/>
    <w:rsid w:val="003454D6"/>
    <w:rsid w:val="0035357D"/>
    <w:rsid w:val="00355DCE"/>
    <w:rsid w:val="00361231"/>
    <w:rsid w:val="0036234A"/>
    <w:rsid w:val="003630B9"/>
    <w:rsid w:val="00363BCD"/>
    <w:rsid w:val="0036596F"/>
    <w:rsid w:val="003659CD"/>
    <w:rsid w:val="00366C6A"/>
    <w:rsid w:val="00366CFE"/>
    <w:rsid w:val="00370361"/>
    <w:rsid w:val="00372025"/>
    <w:rsid w:val="00381940"/>
    <w:rsid w:val="003821E6"/>
    <w:rsid w:val="00385839"/>
    <w:rsid w:val="00385A53"/>
    <w:rsid w:val="00386524"/>
    <w:rsid w:val="00386823"/>
    <w:rsid w:val="00387139"/>
    <w:rsid w:val="0039422A"/>
    <w:rsid w:val="00395D3A"/>
    <w:rsid w:val="0039641D"/>
    <w:rsid w:val="00397097"/>
    <w:rsid w:val="003A292A"/>
    <w:rsid w:val="003A34E8"/>
    <w:rsid w:val="003A41E6"/>
    <w:rsid w:val="003A4281"/>
    <w:rsid w:val="003A4527"/>
    <w:rsid w:val="003B1C2C"/>
    <w:rsid w:val="003B3DF2"/>
    <w:rsid w:val="003B4D6A"/>
    <w:rsid w:val="003B5710"/>
    <w:rsid w:val="003C1D47"/>
    <w:rsid w:val="003C1E9F"/>
    <w:rsid w:val="003C3606"/>
    <w:rsid w:val="003C575E"/>
    <w:rsid w:val="003C5F75"/>
    <w:rsid w:val="003C77B1"/>
    <w:rsid w:val="003D0F99"/>
    <w:rsid w:val="003D4C57"/>
    <w:rsid w:val="003D510F"/>
    <w:rsid w:val="003D7C39"/>
    <w:rsid w:val="003E494E"/>
    <w:rsid w:val="003E5665"/>
    <w:rsid w:val="003E7EBD"/>
    <w:rsid w:val="003F001B"/>
    <w:rsid w:val="003F2702"/>
    <w:rsid w:val="003F4619"/>
    <w:rsid w:val="003F4D5E"/>
    <w:rsid w:val="003F6A48"/>
    <w:rsid w:val="00403A0A"/>
    <w:rsid w:val="004102F6"/>
    <w:rsid w:val="004163E5"/>
    <w:rsid w:val="0041661F"/>
    <w:rsid w:val="00417B72"/>
    <w:rsid w:val="00417FB9"/>
    <w:rsid w:val="00420131"/>
    <w:rsid w:val="004205EF"/>
    <w:rsid w:val="0042128B"/>
    <w:rsid w:val="00421BEE"/>
    <w:rsid w:val="00425A48"/>
    <w:rsid w:val="00430ECB"/>
    <w:rsid w:val="004345AA"/>
    <w:rsid w:val="0043552E"/>
    <w:rsid w:val="00440AC4"/>
    <w:rsid w:val="00441974"/>
    <w:rsid w:val="00441F02"/>
    <w:rsid w:val="004440EC"/>
    <w:rsid w:val="004451EE"/>
    <w:rsid w:val="00445B83"/>
    <w:rsid w:val="00446F24"/>
    <w:rsid w:val="00453E37"/>
    <w:rsid w:val="0045439F"/>
    <w:rsid w:val="004557C5"/>
    <w:rsid w:val="00456BD6"/>
    <w:rsid w:val="00456D9B"/>
    <w:rsid w:val="004601C8"/>
    <w:rsid w:val="00460609"/>
    <w:rsid w:val="00460EAD"/>
    <w:rsid w:val="004623DF"/>
    <w:rsid w:val="00464670"/>
    <w:rsid w:val="00465749"/>
    <w:rsid w:val="00465BF3"/>
    <w:rsid w:val="00467719"/>
    <w:rsid w:val="0047751D"/>
    <w:rsid w:val="00477E7D"/>
    <w:rsid w:val="004800A5"/>
    <w:rsid w:val="004831F7"/>
    <w:rsid w:val="00485F83"/>
    <w:rsid w:val="00486F04"/>
    <w:rsid w:val="0048730C"/>
    <w:rsid w:val="004918B8"/>
    <w:rsid w:val="00492F71"/>
    <w:rsid w:val="004935CA"/>
    <w:rsid w:val="00493A82"/>
    <w:rsid w:val="0049421B"/>
    <w:rsid w:val="0049466D"/>
    <w:rsid w:val="004A14BF"/>
    <w:rsid w:val="004A3DBF"/>
    <w:rsid w:val="004A4741"/>
    <w:rsid w:val="004A797C"/>
    <w:rsid w:val="004B1001"/>
    <w:rsid w:val="004B3AD7"/>
    <w:rsid w:val="004B4603"/>
    <w:rsid w:val="004B5191"/>
    <w:rsid w:val="004B558F"/>
    <w:rsid w:val="004C25A5"/>
    <w:rsid w:val="004C2CB8"/>
    <w:rsid w:val="004D180F"/>
    <w:rsid w:val="004D4A51"/>
    <w:rsid w:val="004D56A9"/>
    <w:rsid w:val="004D7844"/>
    <w:rsid w:val="004E0253"/>
    <w:rsid w:val="004E1237"/>
    <w:rsid w:val="004E2A1E"/>
    <w:rsid w:val="004E400E"/>
    <w:rsid w:val="004E7CB5"/>
    <w:rsid w:val="004F0D11"/>
    <w:rsid w:val="004F11D5"/>
    <w:rsid w:val="004F17B5"/>
    <w:rsid w:val="004F24AF"/>
    <w:rsid w:val="004F2EF1"/>
    <w:rsid w:val="004F33AE"/>
    <w:rsid w:val="004F5017"/>
    <w:rsid w:val="004F67F2"/>
    <w:rsid w:val="00500751"/>
    <w:rsid w:val="00500DDC"/>
    <w:rsid w:val="00500EA0"/>
    <w:rsid w:val="00514F9D"/>
    <w:rsid w:val="00515599"/>
    <w:rsid w:val="00517699"/>
    <w:rsid w:val="005177CA"/>
    <w:rsid w:val="00520C6C"/>
    <w:rsid w:val="0052393E"/>
    <w:rsid w:val="00526186"/>
    <w:rsid w:val="00530407"/>
    <w:rsid w:val="00531D51"/>
    <w:rsid w:val="00532F5E"/>
    <w:rsid w:val="0053443D"/>
    <w:rsid w:val="00534E48"/>
    <w:rsid w:val="00536F19"/>
    <w:rsid w:val="0053754D"/>
    <w:rsid w:val="00540B48"/>
    <w:rsid w:val="005423FD"/>
    <w:rsid w:val="00542F4A"/>
    <w:rsid w:val="00547584"/>
    <w:rsid w:val="00552C8B"/>
    <w:rsid w:val="005536D9"/>
    <w:rsid w:val="00554481"/>
    <w:rsid w:val="00554DBC"/>
    <w:rsid w:val="00561820"/>
    <w:rsid w:val="005624F4"/>
    <w:rsid w:val="0056271C"/>
    <w:rsid w:val="00563465"/>
    <w:rsid w:val="005636E5"/>
    <w:rsid w:val="00564178"/>
    <w:rsid w:val="005641AA"/>
    <w:rsid w:val="00564B3E"/>
    <w:rsid w:val="005653EC"/>
    <w:rsid w:val="00565490"/>
    <w:rsid w:val="00565DA0"/>
    <w:rsid w:val="00567945"/>
    <w:rsid w:val="0057119E"/>
    <w:rsid w:val="00571581"/>
    <w:rsid w:val="0057184F"/>
    <w:rsid w:val="00573170"/>
    <w:rsid w:val="00575987"/>
    <w:rsid w:val="00575A9A"/>
    <w:rsid w:val="00576792"/>
    <w:rsid w:val="005770ED"/>
    <w:rsid w:val="005846EA"/>
    <w:rsid w:val="00584BEF"/>
    <w:rsid w:val="00585F7E"/>
    <w:rsid w:val="00587C98"/>
    <w:rsid w:val="005943C0"/>
    <w:rsid w:val="005958BE"/>
    <w:rsid w:val="00596D01"/>
    <w:rsid w:val="00597FC3"/>
    <w:rsid w:val="005A1F3D"/>
    <w:rsid w:val="005A2BD3"/>
    <w:rsid w:val="005A4C54"/>
    <w:rsid w:val="005A694C"/>
    <w:rsid w:val="005A6986"/>
    <w:rsid w:val="005A7698"/>
    <w:rsid w:val="005A78E6"/>
    <w:rsid w:val="005A7B62"/>
    <w:rsid w:val="005B055F"/>
    <w:rsid w:val="005B1C57"/>
    <w:rsid w:val="005B51C6"/>
    <w:rsid w:val="005B74BF"/>
    <w:rsid w:val="005C05A9"/>
    <w:rsid w:val="005C0D87"/>
    <w:rsid w:val="005C191C"/>
    <w:rsid w:val="005C3C81"/>
    <w:rsid w:val="005D17A3"/>
    <w:rsid w:val="005D5825"/>
    <w:rsid w:val="005D5FE7"/>
    <w:rsid w:val="005D6EC2"/>
    <w:rsid w:val="005E2CCA"/>
    <w:rsid w:val="005E47FF"/>
    <w:rsid w:val="005E5807"/>
    <w:rsid w:val="005F058E"/>
    <w:rsid w:val="005F384E"/>
    <w:rsid w:val="005F3EAE"/>
    <w:rsid w:val="005F4589"/>
    <w:rsid w:val="005F4727"/>
    <w:rsid w:val="005F514E"/>
    <w:rsid w:val="005F64CF"/>
    <w:rsid w:val="00600CFF"/>
    <w:rsid w:val="0060286D"/>
    <w:rsid w:val="00603404"/>
    <w:rsid w:val="00604319"/>
    <w:rsid w:val="00604519"/>
    <w:rsid w:val="006121D3"/>
    <w:rsid w:val="00613BC3"/>
    <w:rsid w:val="00615FB2"/>
    <w:rsid w:val="006223AB"/>
    <w:rsid w:val="00622EF6"/>
    <w:rsid w:val="00624506"/>
    <w:rsid w:val="00624F00"/>
    <w:rsid w:val="00626FF2"/>
    <w:rsid w:val="00632373"/>
    <w:rsid w:val="006363C7"/>
    <w:rsid w:val="006425FB"/>
    <w:rsid w:val="00650F96"/>
    <w:rsid w:val="0065254C"/>
    <w:rsid w:val="00653207"/>
    <w:rsid w:val="0065461A"/>
    <w:rsid w:val="006554E8"/>
    <w:rsid w:val="00660945"/>
    <w:rsid w:val="006632D7"/>
    <w:rsid w:val="00665D1C"/>
    <w:rsid w:val="00670A4C"/>
    <w:rsid w:val="00672F9E"/>
    <w:rsid w:val="00674133"/>
    <w:rsid w:val="006770E2"/>
    <w:rsid w:val="006775F1"/>
    <w:rsid w:val="00677E0D"/>
    <w:rsid w:val="0068202D"/>
    <w:rsid w:val="00682286"/>
    <w:rsid w:val="006834D2"/>
    <w:rsid w:val="006840B2"/>
    <w:rsid w:val="00684ECF"/>
    <w:rsid w:val="00685519"/>
    <w:rsid w:val="00685597"/>
    <w:rsid w:val="00685E61"/>
    <w:rsid w:val="00685EC1"/>
    <w:rsid w:val="00691069"/>
    <w:rsid w:val="00692CA9"/>
    <w:rsid w:val="006935FB"/>
    <w:rsid w:val="006A0AD9"/>
    <w:rsid w:val="006A0EE6"/>
    <w:rsid w:val="006A1D39"/>
    <w:rsid w:val="006A5AA2"/>
    <w:rsid w:val="006B11CF"/>
    <w:rsid w:val="006B1CC0"/>
    <w:rsid w:val="006B2F2B"/>
    <w:rsid w:val="006B55D0"/>
    <w:rsid w:val="006B676D"/>
    <w:rsid w:val="006C13E8"/>
    <w:rsid w:val="006C1D2E"/>
    <w:rsid w:val="006C2591"/>
    <w:rsid w:val="006C65F0"/>
    <w:rsid w:val="006C769E"/>
    <w:rsid w:val="006C78C0"/>
    <w:rsid w:val="006D32F1"/>
    <w:rsid w:val="006D4317"/>
    <w:rsid w:val="006D4BA4"/>
    <w:rsid w:val="006D5DEC"/>
    <w:rsid w:val="006D704A"/>
    <w:rsid w:val="006E5039"/>
    <w:rsid w:val="006E6745"/>
    <w:rsid w:val="006E6EE1"/>
    <w:rsid w:val="006E7E95"/>
    <w:rsid w:val="006F014D"/>
    <w:rsid w:val="006F3BBC"/>
    <w:rsid w:val="006F686B"/>
    <w:rsid w:val="00701E0D"/>
    <w:rsid w:val="00704945"/>
    <w:rsid w:val="00704FD0"/>
    <w:rsid w:val="007060AA"/>
    <w:rsid w:val="00706D9E"/>
    <w:rsid w:val="007109BA"/>
    <w:rsid w:val="00712AB7"/>
    <w:rsid w:val="007130FE"/>
    <w:rsid w:val="00714C41"/>
    <w:rsid w:val="007152D5"/>
    <w:rsid w:val="00715B20"/>
    <w:rsid w:val="00722315"/>
    <w:rsid w:val="00722F41"/>
    <w:rsid w:val="007230BB"/>
    <w:rsid w:val="007240BC"/>
    <w:rsid w:val="00726067"/>
    <w:rsid w:val="0073132C"/>
    <w:rsid w:val="00731391"/>
    <w:rsid w:val="007315A1"/>
    <w:rsid w:val="00733333"/>
    <w:rsid w:val="00733C72"/>
    <w:rsid w:val="007344D4"/>
    <w:rsid w:val="00736774"/>
    <w:rsid w:val="007367BE"/>
    <w:rsid w:val="00737F61"/>
    <w:rsid w:val="007427C6"/>
    <w:rsid w:val="00742CFD"/>
    <w:rsid w:val="00743434"/>
    <w:rsid w:val="00743C5A"/>
    <w:rsid w:val="0074600D"/>
    <w:rsid w:val="007512DD"/>
    <w:rsid w:val="00752B6B"/>
    <w:rsid w:val="00752B89"/>
    <w:rsid w:val="00753950"/>
    <w:rsid w:val="00760561"/>
    <w:rsid w:val="007633F3"/>
    <w:rsid w:val="0076423E"/>
    <w:rsid w:val="00764E96"/>
    <w:rsid w:val="007652CC"/>
    <w:rsid w:val="007670C6"/>
    <w:rsid w:val="00784C6A"/>
    <w:rsid w:val="00793C69"/>
    <w:rsid w:val="0079670F"/>
    <w:rsid w:val="007A0269"/>
    <w:rsid w:val="007A098B"/>
    <w:rsid w:val="007A300E"/>
    <w:rsid w:val="007A31AA"/>
    <w:rsid w:val="007A44F4"/>
    <w:rsid w:val="007A5B0B"/>
    <w:rsid w:val="007A7F00"/>
    <w:rsid w:val="007B0474"/>
    <w:rsid w:val="007B516A"/>
    <w:rsid w:val="007C2030"/>
    <w:rsid w:val="007C490A"/>
    <w:rsid w:val="007C643B"/>
    <w:rsid w:val="007D2673"/>
    <w:rsid w:val="007D49D4"/>
    <w:rsid w:val="007D5033"/>
    <w:rsid w:val="007D6B44"/>
    <w:rsid w:val="007D6DAA"/>
    <w:rsid w:val="007D72DA"/>
    <w:rsid w:val="007D75A0"/>
    <w:rsid w:val="007D7B5D"/>
    <w:rsid w:val="007E0CEA"/>
    <w:rsid w:val="007E307F"/>
    <w:rsid w:val="007E3769"/>
    <w:rsid w:val="007E5203"/>
    <w:rsid w:val="007E73A1"/>
    <w:rsid w:val="007E7B59"/>
    <w:rsid w:val="007F1D14"/>
    <w:rsid w:val="007F4210"/>
    <w:rsid w:val="007F67A1"/>
    <w:rsid w:val="00803230"/>
    <w:rsid w:val="00803431"/>
    <w:rsid w:val="008036B0"/>
    <w:rsid w:val="00804517"/>
    <w:rsid w:val="00810431"/>
    <w:rsid w:val="00814E95"/>
    <w:rsid w:val="00816142"/>
    <w:rsid w:val="008205F1"/>
    <w:rsid w:val="008214AD"/>
    <w:rsid w:val="0082379D"/>
    <w:rsid w:val="00823936"/>
    <w:rsid w:val="00823A49"/>
    <w:rsid w:val="0082492B"/>
    <w:rsid w:val="008249DE"/>
    <w:rsid w:val="00825A44"/>
    <w:rsid w:val="00830083"/>
    <w:rsid w:val="00832E46"/>
    <w:rsid w:val="00832E5F"/>
    <w:rsid w:val="0083314A"/>
    <w:rsid w:val="008361CE"/>
    <w:rsid w:val="0083777C"/>
    <w:rsid w:val="00841EEA"/>
    <w:rsid w:val="00843F84"/>
    <w:rsid w:val="00847754"/>
    <w:rsid w:val="008546DB"/>
    <w:rsid w:val="00854C2E"/>
    <w:rsid w:val="00855E18"/>
    <w:rsid w:val="00861038"/>
    <w:rsid w:val="00862337"/>
    <w:rsid w:val="0086308B"/>
    <w:rsid w:val="00864D32"/>
    <w:rsid w:val="008650FB"/>
    <w:rsid w:val="0086562D"/>
    <w:rsid w:val="00865ED5"/>
    <w:rsid w:val="00866A31"/>
    <w:rsid w:val="00870B0D"/>
    <w:rsid w:val="008721AA"/>
    <w:rsid w:val="00873240"/>
    <w:rsid w:val="008747D7"/>
    <w:rsid w:val="00876BE9"/>
    <w:rsid w:val="00880C5D"/>
    <w:rsid w:val="00880FB7"/>
    <w:rsid w:val="00881C85"/>
    <w:rsid w:val="00885429"/>
    <w:rsid w:val="00885B53"/>
    <w:rsid w:val="0088623E"/>
    <w:rsid w:val="00886720"/>
    <w:rsid w:val="00886BD8"/>
    <w:rsid w:val="00887DF5"/>
    <w:rsid w:val="0089201F"/>
    <w:rsid w:val="008921AA"/>
    <w:rsid w:val="00892B83"/>
    <w:rsid w:val="00894FA9"/>
    <w:rsid w:val="00896A46"/>
    <w:rsid w:val="00896A9C"/>
    <w:rsid w:val="00897C64"/>
    <w:rsid w:val="008A0217"/>
    <w:rsid w:val="008A0A2C"/>
    <w:rsid w:val="008A182B"/>
    <w:rsid w:val="008A1FD0"/>
    <w:rsid w:val="008A225F"/>
    <w:rsid w:val="008A52E8"/>
    <w:rsid w:val="008A58D1"/>
    <w:rsid w:val="008A67B3"/>
    <w:rsid w:val="008A769C"/>
    <w:rsid w:val="008B10A7"/>
    <w:rsid w:val="008B24B7"/>
    <w:rsid w:val="008B6B8D"/>
    <w:rsid w:val="008B7D21"/>
    <w:rsid w:val="008C0660"/>
    <w:rsid w:val="008C1427"/>
    <w:rsid w:val="008C368B"/>
    <w:rsid w:val="008C613C"/>
    <w:rsid w:val="008C6726"/>
    <w:rsid w:val="008C734A"/>
    <w:rsid w:val="008C7FAC"/>
    <w:rsid w:val="008D00D9"/>
    <w:rsid w:val="008D269F"/>
    <w:rsid w:val="008D2FBC"/>
    <w:rsid w:val="008D4093"/>
    <w:rsid w:val="008E15B4"/>
    <w:rsid w:val="008E45D3"/>
    <w:rsid w:val="008E5DFE"/>
    <w:rsid w:val="008E6035"/>
    <w:rsid w:val="008F1AA8"/>
    <w:rsid w:val="008F1B18"/>
    <w:rsid w:val="008F35F0"/>
    <w:rsid w:val="008F6751"/>
    <w:rsid w:val="0090359C"/>
    <w:rsid w:val="00903C1F"/>
    <w:rsid w:val="009045CE"/>
    <w:rsid w:val="00904628"/>
    <w:rsid w:val="00905791"/>
    <w:rsid w:val="00905931"/>
    <w:rsid w:val="00910AED"/>
    <w:rsid w:val="00915412"/>
    <w:rsid w:val="00915AA2"/>
    <w:rsid w:val="00917130"/>
    <w:rsid w:val="00917E8C"/>
    <w:rsid w:val="0092244A"/>
    <w:rsid w:val="00922955"/>
    <w:rsid w:val="00923152"/>
    <w:rsid w:val="009243BD"/>
    <w:rsid w:val="00924BD5"/>
    <w:rsid w:val="00925E3F"/>
    <w:rsid w:val="00926A5D"/>
    <w:rsid w:val="00926E50"/>
    <w:rsid w:val="009320CE"/>
    <w:rsid w:val="00932373"/>
    <w:rsid w:val="00932B8E"/>
    <w:rsid w:val="00937070"/>
    <w:rsid w:val="00941556"/>
    <w:rsid w:val="00943C0A"/>
    <w:rsid w:val="00945520"/>
    <w:rsid w:val="00947669"/>
    <w:rsid w:val="00950709"/>
    <w:rsid w:val="009541D9"/>
    <w:rsid w:val="00956DF6"/>
    <w:rsid w:val="00957684"/>
    <w:rsid w:val="009612ED"/>
    <w:rsid w:val="00962D4C"/>
    <w:rsid w:val="0096455F"/>
    <w:rsid w:val="0096476E"/>
    <w:rsid w:val="00973966"/>
    <w:rsid w:val="009762AD"/>
    <w:rsid w:val="009766CE"/>
    <w:rsid w:val="00980588"/>
    <w:rsid w:val="00980858"/>
    <w:rsid w:val="009814F3"/>
    <w:rsid w:val="00986CCC"/>
    <w:rsid w:val="00990824"/>
    <w:rsid w:val="00990D28"/>
    <w:rsid w:val="00991597"/>
    <w:rsid w:val="009949CB"/>
    <w:rsid w:val="00994E3B"/>
    <w:rsid w:val="00997FB6"/>
    <w:rsid w:val="009A06D9"/>
    <w:rsid w:val="009A18CB"/>
    <w:rsid w:val="009A2609"/>
    <w:rsid w:val="009A3DF5"/>
    <w:rsid w:val="009A6C3A"/>
    <w:rsid w:val="009A73CD"/>
    <w:rsid w:val="009A784B"/>
    <w:rsid w:val="009A7E2E"/>
    <w:rsid w:val="009B128E"/>
    <w:rsid w:val="009B1A2D"/>
    <w:rsid w:val="009B55AC"/>
    <w:rsid w:val="009D21A9"/>
    <w:rsid w:val="009D2DCD"/>
    <w:rsid w:val="009D2E11"/>
    <w:rsid w:val="009D3A0F"/>
    <w:rsid w:val="009D3FC7"/>
    <w:rsid w:val="009E1C8A"/>
    <w:rsid w:val="009E43EF"/>
    <w:rsid w:val="009E6A69"/>
    <w:rsid w:val="009E7028"/>
    <w:rsid w:val="009E75C2"/>
    <w:rsid w:val="009E7D30"/>
    <w:rsid w:val="009F4DCE"/>
    <w:rsid w:val="009F5723"/>
    <w:rsid w:val="009F70B8"/>
    <w:rsid w:val="009F7660"/>
    <w:rsid w:val="009F7D07"/>
    <w:rsid w:val="00A017B1"/>
    <w:rsid w:val="00A02769"/>
    <w:rsid w:val="00A02ACE"/>
    <w:rsid w:val="00A066D7"/>
    <w:rsid w:val="00A07496"/>
    <w:rsid w:val="00A117D5"/>
    <w:rsid w:val="00A1547D"/>
    <w:rsid w:val="00A17B7B"/>
    <w:rsid w:val="00A203E6"/>
    <w:rsid w:val="00A21AF1"/>
    <w:rsid w:val="00A241A0"/>
    <w:rsid w:val="00A24E1C"/>
    <w:rsid w:val="00A26864"/>
    <w:rsid w:val="00A27148"/>
    <w:rsid w:val="00A27424"/>
    <w:rsid w:val="00A30E49"/>
    <w:rsid w:val="00A30EAA"/>
    <w:rsid w:val="00A3170E"/>
    <w:rsid w:val="00A36148"/>
    <w:rsid w:val="00A4028A"/>
    <w:rsid w:val="00A43D1D"/>
    <w:rsid w:val="00A5229F"/>
    <w:rsid w:val="00A60F1D"/>
    <w:rsid w:val="00A624D8"/>
    <w:rsid w:val="00A706DE"/>
    <w:rsid w:val="00A71E60"/>
    <w:rsid w:val="00A73FF5"/>
    <w:rsid w:val="00A75547"/>
    <w:rsid w:val="00A75EA4"/>
    <w:rsid w:val="00A808AC"/>
    <w:rsid w:val="00A809A6"/>
    <w:rsid w:val="00A828BD"/>
    <w:rsid w:val="00A84511"/>
    <w:rsid w:val="00A84E63"/>
    <w:rsid w:val="00A86BAF"/>
    <w:rsid w:val="00A91089"/>
    <w:rsid w:val="00A928E2"/>
    <w:rsid w:val="00A93B5B"/>
    <w:rsid w:val="00A940D0"/>
    <w:rsid w:val="00A95A6B"/>
    <w:rsid w:val="00A97296"/>
    <w:rsid w:val="00AA05D2"/>
    <w:rsid w:val="00AA1C1F"/>
    <w:rsid w:val="00AA2FF0"/>
    <w:rsid w:val="00AA703C"/>
    <w:rsid w:val="00AB3BA1"/>
    <w:rsid w:val="00AB42CB"/>
    <w:rsid w:val="00AB7B1D"/>
    <w:rsid w:val="00AC0ACC"/>
    <w:rsid w:val="00AC180E"/>
    <w:rsid w:val="00AC267A"/>
    <w:rsid w:val="00AC3727"/>
    <w:rsid w:val="00AC3A05"/>
    <w:rsid w:val="00AC77D1"/>
    <w:rsid w:val="00AD4033"/>
    <w:rsid w:val="00AD4D33"/>
    <w:rsid w:val="00AD6EAD"/>
    <w:rsid w:val="00AE015D"/>
    <w:rsid w:val="00AE186F"/>
    <w:rsid w:val="00AE2D79"/>
    <w:rsid w:val="00AE5EBE"/>
    <w:rsid w:val="00AE61BB"/>
    <w:rsid w:val="00AE6D43"/>
    <w:rsid w:val="00AE7DF3"/>
    <w:rsid w:val="00AF1AC2"/>
    <w:rsid w:val="00AF5BEF"/>
    <w:rsid w:val="00AF5F0E"/>
    <w:rsid w:val="00B011BC"/>
    <w:rsid w:val="00B03478"/>
    <w:rsid w:val="00B0634D"/>
    <w:rsid w:val="00B120CD"/>
    <w:rsid w:val="00B17850"/>
    <w:rsid w:val="00B208B1"/>
    <w:rsid w:val="00B24153"/>
    <w:rsid w:val="00B24695"/>
    <w:rsid w:val="00B26E9C"/>
    <w:rsid w:val="00B26FC1"/>
    <w:rsid w:val="00B32771"/>
    <w:rsid w:val="00B36884"/>
    <w:rsid w:val="00B40C90"/>
    <w:rsid w:val="00B4371F"/>
    <w:rsid w:val="00B45F7E"/>
    <w:rsid w:val="00B460C1"/>
    <w:rsid w:val="00B46576"/>
    <w:rsid w:val="00B502BA"/>
    <w:rsid w:val="00B5232D"/>
    <w:rsid w:val="00B53D0C"/>
    <w:rsid w:val="00B606EC"/>
    <w:rsid w:val="00B60C7C"/>
    <w:rsid w:val="00B60EB9"/>
    <w:rsid w:val="00B6188F"/>
    <w:rsid w:val="00B62AE1"/>
    <w:rsid w:val="00B637DE"/>
    <w:rsid w:val="00B63F76"/>
    <w:rsid w:val="00B646FF"/>
    <w:rsid w:val="00B64BD7"/>
    <w:rsid w:val="00B71868"/>
    <w:rsid w:val="00B75C6B"/>
    <w:rsid w:val="00B767E4"/>
    <w:rsid w:val="00B77C30"/>
    <w:rsid w:val="00B80E42"/>
    <w:rsid w:val="00B86556"/>
    <w:rsid w:val="00B86626"/>
    <w:rsid w:val="00B95901"/>
    <w:rsid w:val="00B96B85"/>
    <w:rsid w:val="00B97EE2"/>
    <w:rsid w:val="00BA0D34"/>
    <w:rsid w:val="00BA113B"/>
    <w:rsid w:val="00BA24D5"/>
    <w:rsid w:val="00BA2E25"/>
    <w:rsid w:val="00BA38C2"/>
    <w:rsid w:val="00BB1FEA"/>
    <w:rsid w:val="00BB21B5"/>
    <w:rsid w:val="00BB250A"/>
    <w:rsid w:val="00BC4926"/>
    <w:rsid w:val="00BC5D9F"/>
    <w:rsid w:val="00BD2F5E"/>
    <w:rsid w:val="00BD4F06"/>
    <w:rsid w:val="00BD613C"/>
    <w:rsid w:val="00BE0F33"/>
    <w:rsid w:val="00BE112B"/>
    <w:rsid w:val="00BE112D"/>
    <w:rsid w:val="00BE3DBA"/>
    <w:rsid w:val="00BE499A"/>
    <w:rsid w:val="00BE5557"/>
    <w:rsid w:val="00BF08FC"/>
    <w:rsid w:val="00BF1666"/>
    <w:rsid w:val="00BF5535"/>
    <w:rsid w:val="00C04F6F"/>
    <w:rsid w:val="00C1033F"/>
    <w:rsid w:val="00C107E3"/>
    <w:rsid w:val="00C114A9"/>
    <w:rsid w:val="00C11742"/>
    <w:rsid w:val="00C14722"/>
    <w:rsid w:val="00C14D68"/>
    <w:rsid w:val="00C14EFC"/>
    <w:rsid w:val="00C170BF"/>
    <w:rsid w:val="00C17B66"/>
    <w:rsid w:val="00C249D2"/>
    <w:rsid w:val="00C275F5"/>
    <w:rsid w:val="00C304DE"/>
    <w:rsid w:val="00C3122A"/>
    <w:rsid w:val="00C315A1"/>
    <w:rsid w:val="00C32FC7"/>
    <w:rsid w:val="00C338F0"/>
    <w:rsid w:val="00C3532A"/>
    <w:rsid w:val="00C35BD3"/>
    <w:rsid w:val="00C37011"/>
    <w:rsid w:val="00C37068"/>
    <w:rsid w:val="00C4462A"/>
    <w:rsid w:val="00C460D5"/>
    <w:rsid w:val="00C465F3"/>
    <w:rsid w:val="00C4688C"/>
    <w:rsid w:val="00C46C21"/>
    <w:rsid w:val="00C51B3B"/>
    <w:rsid w:val="00C60CCC"/>
    <w:rsid w:val="00C60DCD"/>
    <w:rsid w:val="00C64081"/>
    <w:rsid w:val="00C658A0"/>
    <w:rsid w:val="00C659EA"/>
    <w:rsid w:val="00C66102"/>
    <w:rsid w:val="00C6625B"/>
    <w:rsid w:val="00C71AB2"/>
    <w:rsid w:val="00C81E7D"/>
    <w:rsid w:val="00C83042"/>
    <w:rsid w:val="00C835C4"/>
    <w:rsid w:val="00C90000"/>
    <w:rsid w:val="00C90CAB"/>
    <w:rsid w:val="00C95FF0"/>
    <w:rsid w:val="00C97EAD"/>
    <w:rsid w:val="00CA0F1F"/>
    <w:rsid w:val="00CA1FA0"/>
    <w:rsid w:val="00CA58C4"/>
    <w:rsid w:val="00CB2106"/>
    <w:rsid w:val="00CB2B9E"/>
    <w:rsid w:val="00CB5F1A"/>
    <w:rsid w:val="00CC0547"/>
    <w:rsid w:val="00CC0FA5"/>
    <w:rsid w:val="00CC10CB"/>
    <w:rsid w:val="00CC198B"/>
    <w:rsid w:val="00CC2175"/>
    <w:rsid w:val="00CC675F"/>
    <w:rsid w:val="00CC7461"/>
    <w:rsid w:val="00CD05E6"/>
    <w:rsid w:val="00CD0AE3"/>
    <w:rsid w:val="00CD2A75"/>
    <w:rsid w:val="00CD51E0"/>
    <w:rsid w:val="00CD53E6"/>
    <w:rsid w:val="00CD6D59"/>
    <w:rsid w:val="00CD6D8C"/>
    <w:rsid w:val="00CE0790"/>
    <w:rsid w:val="00CE09A2"/>
    <w:rsid w:val="00CE0C29"/>
    <w:rsid w:val="00CE1492"/>
    <w:rsid w:val="00CE1560"/>
    <w:rsid w:val="00CE1A35"/>
    <w:rsid w:val="00CE7F8B"/>
    <w:rsid w:val="00CF1092"/>
    <w:rsid w:val="00CF15F3"/>
    <w:rsid w:val="00CF165C"/>
    <w:rsid w:val="00CF18D4"/>
    <w:rsid w:val="00CF3781"/>
    <w:rsid w:val="00CF3CF5"/>
    <w:rsid w:val="00CF4CA2"/>
    <w:rsid w:val="00CF63B3"/>
    <w:rsid w:val="00CF7A9F"/>
    <w:rsid w:val="00D00FCE"/>
    <w:rsid w:val="00D01091"/>
    <w:rsid w:val="00D03D31"/>
    <w:rsid w:val="00D044BC"/>
    <w:rsid w:val="00D04590"/>
    <w:rsid w:val="00D07773"/>
    <w:rsid w:val="00D10F0A"/>
    <w:rsid w:val="00D14911"/>
    <w:rsid w:val="00D15427"/>
    <w:rsid w:val="00D20EFE"/>
    <w:rsid w:val="00D214A0"/>
    <w:rsid w:val="00D215F6"/>
    <w:rsid w:val="00D246B2"/>
    <w:rsid w:val="00D26C65"/>
    <w:rsid w:val="00D27360"/>
    <w:rsid w:val="00D27658"/>
    <w:rsid w:val="00D27AD8"/>
    <w:rsid w:val="00D35BD4"/>
    <w:rsid w:val="00D35D38"/>
    <w:rsid w:val="00D367F6"/>
    <w:rsid w:val="00D4084D"/>
    <w:rsid w:val="00D45DAA"/>
    <w:rsid w:val="00D531C6"/>
    <w:rsid w:val="00D54F7A"/>
    <w:rsid w:val="00D55C7E"/>
    <w:rsid w:val="00D56487"/>
    <w:rsid w:val="00D62FEF"/>
    <w:rsid w:val="00D63A32"/>
    <w:rsid w:val="00D6486F"/>
    <w:rsid w:val="00D7053A"/>
    <w:rsid w:val="00D7231B"/>
    <w:rsid w:val="00D726FA"/>
    <w:rsid w:val="00D73D6A"/>
    <w:rsid w:val="00D77362"/>
    <w:rsid w:val="00D77841"/>
    <w:rsid w:val="00D81604"/>
    <w:rsid w:val="00D82821"/>
    <w:rsid w:val="00D8331F"/>
    <w:rsid w:val="00D84EE4"/>
    <w:rsid w:val="00D84EF3"/>
    <w:rsid w:val="00D91F5B"/>
    <w:rsid w:val="00D97134"/>
    <w:rsid w:val="00DA0632"/>
    <w:rsid w:val="00DA211E"/>
    <w:rsid w:val="00DA4222"/>
    <w:rsid w:val="00DA466B"/>
    <w:rsid w:val="00DA6394"/>
    <w:rsid w:val="00DA6A09"/>
    <w:rsid w:val="00DB0E80"/>
    <w:rsid w:val="00DB11EA"/>
    <w:rsid w:val="00DB38EB"/>
    <w:rsid w:val="00DB59BC"/>
    <w:rsid w:val="00DB5DF5"/>
    <w:rsid w:val="00DB639D"/>
    <w:rsid w:val="00DC1C1B"/>
    <w:rsid w:val="00DD0F92"/>
    <w:rsid w:val="00DD1134"/>
    <w:rsid w:val="00DD2A3F"/>
    <w:rsid w:val="00DD3165"/>
    <w:rsid w:val="00DD34AD"/>
    <w:rsid w:val="00DD48EF"/>
    <w:rsid w:val="00DD5560"/>
    <w:rsid w:val="00DD614C"/>
    <w:rsid w:val="00DD73E4"/>
    <w:rsid w:val="00DE30FD"/>
    <w:rsid w:val="00DE633E"/>
    <w:rsid w:val="00DF07DC"/>
    <w:rsid w:val="00DF1BBB"/>
    <w:rsid w:val="00DF30F1"/>
    <w:rsid w:val="00DF50E4"/>
    <w:rsid w:val="00DF5C63"/>
    <w:rsid w:val="00DF6314"/>
    <w:rsid w:val="00E02FB6"/>
    <w:rsid w:val="00E05613"/>
    <w:rsid w:val="00E05987"/>
    <w:rsid w:val="00E05C76"/>
    <w:rsid w:val="00E05DE4"/>
    <w:rsid w:val="00E07149"/>
    <w:rsid w:val="00E12195"/>
    <w:rsid w:val="00E152F3"/>
    <w:rsid w:val="00E16E89"/>
    <w:rsid w:val="00E176E3"/>
    <w:rsid w:val="00E21908"/>
    <w:rsid w:val="00E21FD3"/>
    <w:rsid w:val="00E22AFB"/>
    <w:rsid w:val="00E240C2"/>
    <w:rsid w:val="00E27D98"/>
    <w:rsid w:val="00E27E67"/>
    <w:rsid w:val="00E3038B"/>
    <w:rsid w:val="00E3052E"/>
    <w:rsid w:val="00E317FA"/>
    <w:rsid w:val="00E3278C"/>
    <w:rsid w:val="00E3333B"/>
    <w:rsid w:val="00E34C65"/>
    <w:rsid w:val="00E3696A"/>
    <w:rsid w:val="00E423E7"/>
    <w:rsid w:val="00E43239"/>
    <w:rsid w:val="00E465CD"/>
    <w:rsid w:val="00E575C9"/>
    <w:rsid w:val="00E57FB2"/>
    <w:rsid w:val="00E62026"/>
    <w:rsid w:val="00E63B31"/>
    <w:rsid w:val="00E64CA3"/>
    <w:rsid w:val="00E66F91"/>
    <w:rsid w:val="00E71484"/>
    <w:rsid w:val="00E72E8A"/>
    <w:rsid w:val="00E80459"/>
    <w:rsid w:val="00E86BBC"/>
    <w:rsid w:val="00E915AF"/>
    <w:rsid w:val="00E93A40"/>
    <w:rsid w:val="00E93A57"/>
    <w:rsid w:val="00E9419B"/>
    <w:rsid w:val="00E944DD"/>
    <w:rsid w:val="00E954ED"/>
    <w:rsid w:val="00E96ADD"/>
    <w:rsid w:val="00E9749D"/>
    <w:rsid w:val="00EA18BF"/>
    <w:rsid w:val="00EA4BE4"/>
    <w:rsid w:val="00EA6987"/>
    <w:rsid w:val="00EB09AC"/>
    <w:rsid w:val="00EB72ED"/>
    <w:rsid w:val="00EB7E0C"/>
    <w:rsid w:val="00EB7EC2"/>
    <w:rsid w:val="00EC154B"/>
    <w:rsid w:val="00EC2A71"/>
    <w:rsid w:val="00EC3D1C"/>
    <w:rsid w:val="00ED19DF"/>
    <w:rsid w:val="00EE0FC6"/>
    <w:rsid w:val="00EE3EA5"/>
    <w:rsid w:val="00EE4182"/>
    <w:rsid w:val="00EE4747"/>
    <w:rsid w:val="00EE5F95"/>
    <w:rsid w:val="00EE697C"/>
    <w:rsid w:val="00EE7FB1"/>
    <w:rsid w:val="00EF0E40"/>
    <w:rsid w:val="00EF1EDB"/>
    <w:rsid w:val="00EF240D"/>
    <w:rsid w:val="00F02754"/>
    <w:rsid w:val="00F04F4D"/>
    <w:rsid w:val="00F06EEB"/>
    <w:rsid w:val="00F11666"/>
    <w:rsid w:val="00F12AB3"/>
    <w:rsid w:val="00F14868"/>
    <w:rsid w:val="00F210DD"/>
    <w:rsid w:val="00F227B9"/>
    <w:rsid w:val="00F22D49"/>
    <w:rsid w:val="00F24D2A"/>
    <w:rsid w:val="00F255FC"/>
    <w:rsid w:val="00F263F9"/>
    <w:rsid w:val="00F32034"/>
    <w:rsid w:val="00F32FC3"/>
    <w:rsid w:val="00F36535"/>
    <w:rsid w:val="00F37BBD"/>
    <w:rsid w:val="00F407CA"/>
    <w:rsid w:val="00F40A1B"/>
    <w:rsid w:val="00F426A8"/>
    <w:rsid w:val="00F429E6"/>
    <w:rsid w:val="00F45102"/>
    <w:rsid w:val="00F45743"/>
    <w:rsid w:val="00F45749"/>
    <w:rsid w:val="00F4762B"/>
    <w:rsid w:val="00F5131B"/>
    <w:rsid w:val="00F51B07"/>
    <w:rsid w:val="00F54461"/>
    <w:rsid w:val="00F557D6"/>
    <w:rsid w:val="00F610E8"/>
    <w:rsid w:val="00F650AC"/>
    <w:rsid w:val="00F6663A"/>
    <w:rsid w:val="00F67A91"/>
    <w:rsid w:val="00F7325C"/>
    <w:rsid w:val="00F74429"/>
    <w:rsid w:val="00F74C35"/>
    <w:rsid w:val="00F76385"/>
    <w:rsid w:val="00F76514"/>
    <w:rsid w:val="00F7651B"/>
    <w:rsid w:val="00F76C6B"/>
    <w:rsid w:val="00F81C49"/>
    <w:rsid w:val="00F867BF"/>
    <w:rsid w:val="00F9268E"/>
    <w:rsid w:val="00F92E84"/>
    <w:rsid w:val="00F93725"/>
    <w:rsid w:val="00FA0028"/>
    <w:rsid w:val="00FA0692"/>
    <w:rsid w:val="00FA279E"/>
    <w:rsid w:val="00FA3BFA"/>
    <w:rsid w:val="00FA4A4D"/>
    <w:rsid w:val="00FA56A3"/>
    <w:rsid w:val="00FA6CEA"/>
    <w:rsid w:val="00FA6F1B"/>
    <w:rsid w:val="00FA7BAD"/>
    <w:rsid w:val="00FA7C7A"/>
    <w:rsid w:val="00FB27DE"/>
    <w:rsid w:val="00FB4292"/>
    <w:rsid w:val="00FB6E7A"/>
    <w:rsid w:val="00FC0B15"/>
    <w:rsid w:val="00FC2D86"/>
    <w:rsid w:val="00FC3DF0"/>
    <w:rsid w:val="00FD423A"/>
    <w:rsid w:val="00FD48C7"/>
    <w:rsid w:val="00FE0A5F"/>
    <w:rsid w:val="00FE4361"/>
    <w:rsid w:val="00FE5027"/>
    <w:rsid w:val="00FF1637"/>
    <w:rsid w:val="00FF29AE"/>
    <w:rsid w:val="00FF37C1"/>
    <w:rsid w:val="00FF5EAC"/>
    <w:rsid w:val="00FF7907"/>
    <w:rsid w:val="00FF7E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fillcolor="#00b050" strokecolor="none [1614]">
      <v:fill color="#00b050" color2="fill darken(118)" rotate="t" method="linear sigma" type="gradient"/>
      <v:stroke color="none [1614]" weight="3pt"/>
      <v:shadow on="t" type="perspective" color="#4e6128" opacity=".5" offset="1pt" offset2="-1pt"/>
      <v:textbox style="layout-flow:vertical-ideographic"/>
    </o:shapedefaults>
    <o:shapelayout v:ext="edit">
      <o:idmap v:ext="edit" data="2"/>
    </o:shapelayout>
  </w:shapeDefaults>
  <w:decimalSymbol w:val="."/>
  <w:listSeparator w:val=","/>
  <w14:docId w14:val="0AFB8F4D"/>
  <w15:chartTrackingRefBased/>
  <w15:docId w15:val="{899715EE-CAF7-4D7D-A226-DF8C76552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15FB2"/>
    <w:pPr>
      <w:bidi/>
      <w:spacing w:after="200" w:line="276" w:lineRule="auto"/>
    </w:pPr>
    <w:rPr>
      <w:sz w:val="22"/>
      <w:szCs w:val="22"/>
    </w:rPr>
  </w:style>
  <w:style w:type="paragraph" w:styleId="13">
    <w:name w:val="heading 1"/>
    <w:aliases w:val="Heading 1 Char"/>
    <w:basedOn w:val="a"/>
    <w:next w:val="a"/>
    <w:link w:val="14"/>
    <w:uiPriority w:val="9"/>
    <w:qFormat/>
    <w:rsid w:val="00D97134"/>
    <w:pPr>
      <w:keepNext/>
      <w:keepLines/>
      <w:spacing w:before="480" w:after="0"/>
      <w:outlineLvl w:val="0"/>
    </w:pPr>
    <w:rPr>
      <w:rFonts w:ascii="Cambria" w:eastAsia="Times New Roman" w:hAnsi="Cambria" w:cs="Times New Roman"/>
      <w:b/>
      <w:bCs/>
      <w:color w:val="365F91"/>
      <w:sz w:val="28"/>
      <w:szCs w:val="28"/>
      <w:lang w:val="x-none" w:eastAsia="x-none"/>
    </w:rPr>
  </w:style>
  <w:style w:type="paragraph" w:styleId="23">
    <w:name w:val="heading 2"/>
    <w:aliases w:val="h2,h21,רמה 2,א2"/>
    <w:basedOn w:val="a"/>
    <w:next w:val="a"/>
    <w:link w:val="24"/>
    <w:unhideWhenUsed/>
    <w:qFormat/>
    <w:rsid w:val="00D97134"/>
    <w:pPr>
      <w:keepNext/>
      <w:keepLines/>
      <w:spacing w:before="200" w:after="0"/>
      <w:outlineLvl w:val="1"/>
    </w:pPr>
    <w:rPr>
      <w:rFonts w:ascii="Cambria" w:eastAsia="Times New Roman" w:hAnsi="Cambria" w:cs="Times New Roman"/>
      <w:b/>
      <w:bCs/>
      <w:color w:val="4F81BD"/>
      <w:sz w:val="26"/>
      <w:szCs w:val="26"/>
      <w:lang w:val="x-none" w:eastAsia="x-none"/>
    </w:rPr>
  </w:style>
  <w:style w:type="paragraph" w:styleId="33">
    <w:name w:val="heading 3"/>
    <w:basedOn w:val="a"/>
    <w:next w:val="a"/>
    <w:link w:val="34"/>
    <w:uiPriority w:val="9"/>
    <w:unhideWhenUsed/>
    <w:qFormat/>
    <w:rsid w:val="00D97134"/>
    <w:pPr>
      <w:keepNext/>
      <w:keepLines/>
      <w:spacing w:before="200" w:after="0"/>
      <w:outlineLvl w:val="2"/>
    </w:pPr>
    <w:rPr>
      <w:rFonts w:ascii="Cambria" w:eastAsia="Times New Roman" w:hAnsi="Cambria" w:cs="Times New Roman"/>
      <w:b/>
      <w:bCs/>
      <w:color w:val="4F81BD"/>
      <w:sz w:val="20"/>
      <w:szCs w:val="20"/>
      <w:lang w:val="x-none" w:eastAsia="x-none"/>
    </w:rPr>
  </w:style>
  <w:style w:type="paragraph" w:styleId="43">
    <w:name w:val="heading 4"/>
    <w:aliases w:val="Heading 4 Char Char,Heading 4 Char"/>
    <w:basedOn w:val="a"/>
    <w:next w:val="a"/>
    <w:link w:val="44"/>
    <w:uiPriority w:val="9"/>
    <w:unhideWhenUsed/>
    <w:qFormat/>
    <w:rsid w:val="00D97134"/>
    <w:pPr>
      <w:keepNext/>
      <w:keepLines/>
      <w:spacing w:before="200" w:after="0"/>
      <w:outlineLvl w:val="3"/>
    </w:pPr>
    <w:rPr>
      <w:rFonts w:ascii="Cambria" w:eastAsia="Times New Roman" w:hAnsi="Cambria" w:cs="Times New Roman"/>
      <w:b/>
      <w:bCs/>
      <w:i/>
      <w:iCs/>
      <w:color w:val="4F81BD"/>
      <w:sz w:val="20"/>
      <w:szCs w:val="20"/>
      <w:lang w:val="x-none" w:eastAsia="x-none"/>
    </w:rPr>
  </w:style>
  <w:style w:type="paragraph" w:styleId="50">
    <w:name w:val="heading 5"/>
    <w:basedOn w:val="a"/>
    <w:next w:val="a"/>
    <w:link w:val="51"/>
    <w:unhideWhenUsed/>
    <w:qFormat/>
    <w:rsid w:val="00D97134"/>
    <w:pPr>
      <w:keepNext/>
      <w:keepLines/>
      <w:spacing w:before="200" w:after="0"/>
      <w:outlineLvl w:val="4"/>
    </w:pPr>
    <w:rPr>
      <w:rFonts w:ascii="Cambria" w:eastAsia="Times New Roman" w:hAnsi="Cambria" w:cs="Times New Roman"/>
      <w:color w:val="243F60"/>
      <w:sz w:val="20"/>
      <w:szCs w:val="20"/>
      <w:lang w:val="x-none" w:eastAsia="x-none"/>
    </w:rPr>
  </w:style>
  <w:style w:type="paragraph" w:styleId="6">
    <w:name w:val="heading 6"/>
    <w:basedOn w:val="a"/>
    <w:next w:val="a"/>
    <w:link w:val="60"/>
    <w:unhideWhenUsed/>
    <w:qFormat/>
    <w:rsid w:val="00D97134"/>
    <w:pPr>
      <w:keepNext/>
      <w:keepLines/>
      <w:spacing w:before="200" w:after="0"/>
      <w:outlineLvl w:val="5"/>
    </w:pPr>
    <w:rPr>
      <w:rFonts w:ascii="Cambria" w:eastAsia="Times New Roman" w:hAnsi="Cambria" w:cs="Times New Roman"/>
      <w:i/>
      <w:iCs/>
      <w:color w:val="243F60"/>
      <w:sz w:val="20"/>
      <w:szCs w:val="20"/>
      <w:lang w:val="x-none" w:eastAsia="x-none"/>
    </w:rPr>
  </w:style>
  <w:style w:type="paragraph" w:styleId="7">
    <w:name w:val="heading 7"/>
    <w:basedOn w:val="a"/>
    <w:next w:val="a"/>
    <w:link w:val="70"/>
    <w:unhideWhenUsed/>
    <w:qFormat/>
    <w:rsid w:val="00D97134"/>
    <w:pPr>
      <w:keepNext/>
      <w:keepLines/>
      <w:spacing w:before="200" w:after="0"/>
      <w:outlineLvl w:val="6"/>
    </w:pPr>
    <w:rPr>
      <w:rFonts w:ascii="Cambria" w:eastAsia="Times New Roman" w:hAnsi="Cambria" w:cs="Times New Roman"/>
      <w:i/>
      <w:iCs/>
      <w:color w:val="404040"/>
      <w:sz w:val="20"/>
      <w:szCs w:val="20"/>
      <w:lang w:val="x-none" w:eastAsia="x-none"/>
    </w:rPr>
  </w:style>
  <w:style w:type="paragraph" w:styleId="8">
    <w:name w:val="heading 8"/>
    <w:basedOn w:val="a"/>
    <w:next w:val="a"/>
    <w:link w:val="80"/>
    <w:unhideWhenUsed/>
    <w:qFormat/>
    <w:rsid w:val="00D97134"/>
    <w:pPr>
      <w:keepNext/>
      <w:keepLines/>
      <w:spacing w:before="200" w:after="0"/>
      <w:outlineLvl w:val="7"/>
    </w:pPr>
    <w:rPr>
      <w:rFonts w:ascii="Cambria" w:eastAsia="Times New Roman" w:hAnsi="Cambria" w:cs="Times New Roman"/>
      <w:color w:val="404040"/>
      <w:sz w:val="20"/>
      <w:szCs w:val="20"/>
      <w:lang w:val="x-none" w:eastAsia="x-none"/>
    </w:rPr>
  </w:style>
  <w:style w:type="paragraph" w:styleId="9">
    <w:name w:val="heading 9"/>
    <w:basedOn w:val="a"/>
    <w:next w:val="a"/>
    <w:link w:val="90"/>
    <w:unhideWhenUsed/>
    <w:qFormat/>
    <w:rsid w:val="00D97134"/>
    <w:pPr>
      <w:keepNext/>
      <w:keepLines/>
      <w:spacing w:before="200" w:after="0"/>
      <w:outlineLvl w:val="8"/>
    </w:pPr>
    <w:rPr>
      <w:rFonts w:ascii="Cambria" w:eastAsia="Times New Roman" w:hAnsi="Cambria" w:cs="Times New Roman"/>
      <w:i/>
      <w:iCs/>
      <w:color w:val="40404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
    <w:basedOn w:val="a"/>
    <w:link w:val="a4"/>
    <w:uiPriority w:val="99"/>
    <w:unhideWhenUsed/>
    <w:rsid w:val="00D97134"/>
    <w:pPr>
      <w:tabs>
        <w:tab w:val="center" w:pos="4153"/>
        <w:tab w:val="right" w:pos="8306"/>
      </w:tabs>
      <w:spacing w:after="0" w:line="240" w:lineRule="auto"/>
    </w:pPr>
    <w:rPr>
      <w:rFonts w:cs="Times New Roman"/>
      <w:sz w:val="20"/>
      <w:szCs w:val="20"/>
      <w:lang w:val="x-none" w:eastAsia="x-none"/>
    </w:rPr>
  </w:style>
  <w:style w:type="character" w:customStyle="1" w:styleId="a4">
    <w:name w:val="כותרת עליונה תו"/>
    <w:aliases w:val="1 תו,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
    <w:link w:val="a3"/>
    <w:uiPriority w:val="99"/>
    <w:rsid w:val="00D97134"/>
    <w:rPr>
      <w:rFonts w:ascii="Calibri" w:eastAsia="Calibri" w:hAnsi="Calibri" w:cs="Arial"/>
    </w:rPr>
  </w:style>
  <w:style w:type="paragraph" w:styleId="a5">
    <w:name w:val="Balloon Text"/>
    <w:basedOn w:val="a"/>
    <w:link w:val="a6"/>
    <w:uiPriority w:val="99"/>
    <w:semiHidden/>
    <w:unhideWhenUsed/>
    <w:rsid w:val="00D97134"/>
    <w:pPr>
      <w:spacing w:after="0" w:line="240" w:lineRule="auto"/>
    </w:pPr>
    <w:rPr>
      <w:rFonts w:ascii="Tahoma" w:hAnsi="Tahoma" w:cs="Times New Roman"/>
      <w:sz w:val="16"/>
      <w:szCs w:val="16"/>
      <w:lang w:val="x-none" w:eastAsia="x-none"/>
    </w:rPr>
  </w:style>
  <w:style w:type="character" w:customStyle="1" w:styleId="a6">
    <w:name w:val="טקסט בלונים תו"/>
    <w:link w:val="a5"/>
    <w:uiPriority w:val="99"/>
    <w:semiHidden/>
    <w:rsid w:val="00D97134"/>
    <w:rPr>
      <w:rFonts w:ascii="Tahoma" w:hAnsi="Tahoma" w:cs="Tahoma"/>
      <w:sz w:val="16"/>
      <w:szCs w:val="16"/>
    </w:rPr>
  </w:style>
  <w:style w:type="character" w:styleId="Hyperlink">
    <w:name w:val="Hyperlink"/>
    <w:uiPriority w:val="99"/>
    <w:unhideWhenUsed/>
    <w:rsid w:val="00D97134"/>
    <w:rPr>
      <w:color w:val="0000FF"/>
      <w:u w:val="single"/>
    </w:rPr>
  </w:style>
  <w:style w:type="paragraph" w:styleId="a7">
    <w:name w:val="footer"/>
    <w:aliases w:val=" תו6"/>
    <w:basedOn w:val="a"/>
    <w:link w:val="a8"/>
    <w:uiPriority w:val="99"/>
    <w:unhideWhenUsed/>
    <w:rsid w:val="00D97134"/>
    <w:pPr>
      <w:tabs>
        <w:tab w:val="center" w:pos="4153"/>
        <w:tab w:val="right" w:pos="8306"/>
      </w:tabs>
      <w:spacing w:after="0" w:line="240" w:lineRule="auto"/>
    </w:pPr>
    <w:rPr>
      <w:rFonts w:cs="Times New Roman"/>
      <w:sz w:val="20"/>
      <w:szCs w:val="20"/>
      <w:lang w:val="x-none" w:eastAsia="x-none"/>
    </w:rPr>
  </w:style>
  <w:style w:type="character" w:customStyle="1" w:styleId="a8">
    <w:name w:val="כותרת תחתונה תו"/>
    <w:aliases w:val=" תו6 תו"/>
    <w:link w:val="a7"/>
    <w:uiPriority w:val="99"/>
    <w:rsid w:val="00D97134"/>
    <w:rPr>
      <w:rFonts w:ascii="Calibri" w:eastAsia="Calibri" w:hAnsi="Calibri" w:cs="Arial"/>
    </w:rPr>
  </w:style>
  <w:style w:type="character" w:customStyle="1" w:styleId="24">
    <w:name w:val="כותרת 2 תו"/>
    <w:aliases w:val="h2 תו,h21 תו,רמה 2 תו,א2 תו"/>
    <w:link w:val="23"/>
    <w:uiPriority w:val="9"/>
    <w:rsid w:val="00D97134"/>
    <w:rPr>
      <w:rFonts w:ascii="Cambria" w:eastAsia="Times New Roman" w:hAnsi="Cambria" w:cs="Times New Roman"/>
      <w:b/>
      <w:bCs/>
      <w:color w:val="4F81BD"/>
      <w:sz w:val="26"/>
      <w:szCs w:val="26"/>
    </w:rPr>
  </w:style>
  <w:style w:type="paragraph" w:styleId="a9">
    <w:name w:val="List Paragraph"/>
    <w:basedOn w:val="a"/>
    <w:link w:val="aa"/>
    <w:uiPriority w:val="34"/>
    <w:qFormat/>
    <w:rsid w:val="00D97134"/>
    <w:pPr>
      <w:ind w:left="720"/>
      <w:contextualSpacing/>
    </w:pPr>
    <w:rPr>
      <w:rFonts w:cs="Times New Roman"/>
      <w:sz w:val="20"/>
      <w:szCs w:val="20"/>
      <w:lang w:val="x-none" w:eastAsia="x-none"/>
    </w:rPr>
  </w:style>
  <w:style w:type="paragraph" w:styleId="TOC1">
    <w:name w:val="toc 1"/>
    <w:basedOn w:val="a"/>
    <w:next w:val="a"/>
    <w:autoRedefine/>
    <w:uiPriority w:val="39"/>
    <w:unhideWhenUsed/>
    <w:qFormat/>
    <w:rsid w:val="005A1F3D"/>
    <w:pPr>
      <w:spacing w:before="360" w:after="0"/>
    </w:pPr>
    <w:rPr>
      <w:rFonts w:asciiTheme="majorHAnsi" w:hAnsiTheme="majorHAnsi" w:cstheme="majorHAnsi"/>
      <w:b/>
      <w:bCs/>
      <w:caps/>
      <w:sz w:val="24"/>
      <w:szCs w:val="24"/>
    </w:rPr>
  </w:style>
  <w:style w:type="character" w:customStyle="1" w:styleId="34">
    <w:name w:val="כותרת 3 תו"/>
    <w:link w:val="33"/>
    <w:uiPriority w:val="9"/>
    <w:rsid w:val="00D97134"/>
    <w:rPr>
      <w:rFonts w:ascii="Cambria" w:eastAsia="Times New Roman" w:hAnsi="Cambria" w:cs="Times New Roman"/>
      <w:b/>
      <w:bCs/>
      <w:color w:val="4F81BD"/>
    </w:rPr>
  </w:style>
  <w:style w:type="character" w:customStyle="1" w:styleId="14">
    <w:name w:val="כותרת 1 תו"/>
    <w:aliases w:val="Heading 1 Char תו"/>
    <w:link w:val="13"/>
    <w:uiPriority w:val="9"/>
    <w:rsid w:val="00D97134"/>
    <w:rPr>
      <w:rFonts w:ascii="Cambria" w:eastAsia="Times New Roman" w:hAnsi="Cambria" w:cs="Times New Roman"/>
      <w:b/>
      <w:bCs/>
      <w:color w:val="365F91"/>
      <w:sz w:val="28"/>
      <w:szCs w:val="28"/>
    </w:rPr>
  </w:style>
  <w:style w:type="character" w:customStyle="1" w:styleId="44">
    <w:name w:val="כותרת 4 תו"/>
    <w:aliases w:val="Heading 4 Char Char תו,Heading 4 Char תו"/>
    <w:link w:val="43"/>
    <w:uiPriority w:val="9"/>
    <w:rsid w:val="00D97134"/>
    <w:rPr>
      <w:rFonts w:ascii="Cambria" w:eastAsia="Times New Roman" w:hAnsi="Cambria" w:cs="Times New Roman"/>
      <w:b/>
      <w:bCs/>
      <w:i/>
      <w:iCs/>
      <w:color w:val="4F81BD"/>
    </w:rPr>
  </w:style>
  <w:style w:type="character" w:customStyle="1" w:styleId="51">
    <w:name w:val="כותרת 5 תו"/>
    <w:link w:val="50"/>
    <w:rsid w:val="00D97134"/>
    <w:rPr>
      <w:rFonts w:ascii="Cambria" w:eastAsia="Times New Roman" w:hAnsi="Cambria" w:cs="Times New Roman"/>
      <w:color w:val="243F60"/>
    </w:rPr>
  </w:style>
  <w:style w:type="character" w:customStyle="1" w:styleId="60">
    <w:name w:val="כותרת 6 תו"/>
    <w:link w:val="6"/>
    <w:rsid w:val="00D97134"/>
    <w:rPr>
      <w:rFonts w:ascii="Cambria" w:eastAsia="Times New Roman" w:hAnsi="Cambria" w:cs="Times New Roman"/>
      <w:i/>
      <w:iCs/>
      <w:color w:val="243F60"/>
    </w:rPr>
  </w:style>
  <w:style w:type="character" w:customStyle="1" w:styleId="70">
    <w:name w:val="כותרת 7 תו"/>
    <w:link w:val="7"/>
    <w:rsid w:val="00D97134"/>
    <w:rPr>
      <w:rFonts w:ascii="Cambria" w:eastAsia="Times New Roman" w:hAnsi="Cambria" w:cs="Times New Roman"/>
      <w:i/>
      <w:iCs/>
      <w:color w:val="404040"/>
    </w:rPr>
  </w:style>
  <w:style w:type="character" w:customStyle="1" w:styleId="80">
    <w:name w:val="כותרת 8 תו"/>
    <w:link w:val="8"/>
    <w:rsid w:val="00D97134"/>
    <w:rPr>
      <w:rFonts w:ascii="Cambria" w:eastAsia="Times New Roman" w:hAnsi="Cambria" w:cs="Times New Roman"/>
      <w:color w:val="404040"/>
      <w:sz w:val="20"/>
      <w:szCs w:val="20"/>
    </w:rPr>
  </w:style>
  <w:style w:type="character" w:customStyle="1" w:styleId="90">
    <w:name w:val="כותרת 9 תו"/>
    <w:link w:val="9"/>
    <w:rsid w:val="00D97134"/>
    <w:rPr>
      <w:rFonts w:ascii="Cambria" w:eastAsia="Times New Roman" w:hAnsi="Cambria" w:cs="Times New Roman"/>
      <w:i/>
      <w:iCs/>
      <w:color w:val="404040"/>
      <w:sz w:val="20"/>
      <w:szCs w:val="20"/>
    </w:rPr>
  </w:style>
  <w:style w:type="character" w:styleId="ab">
    <w:name w:val="Intense Emphasis"/>
    <w:uiPriority w:val="21"/>
    <w:qFormat/>
    <w:rsid w:val="00D97134"/>
    <w:rPr>
      <w:b/>
      <w:bCs/>
      <w:i/>
      <w:iCs/>
      <w:color w:val="4F81BD"/>
    </w:rPr>
  </w:style>
  <w:style w:type="paragraph" w:customStyle="1" w:styleId="10">
    <w:name w:val="אנרג'יקס 1"/>
    <w:basedOn w:val="a"/>
    <w:link w:val="15"/>
    <w:qFormat/>
    <w:rsid w:val="00500EA0"/>
    <w:pPr>
      <w:numPr>
        <w:numId w:val="1"/>
      </w:numPr>
      <w:spacing w:after="0" w:line="360" w:lineRule="auto"/>
      <w:contextualSpacing/>
      <w:outlineLvl w:val="0"/>
    </w:pPr>
    <w:rPr>
      <w:rFonts w:asciiTheme="minorBidi" w:hAnsiTheme="minorBidi"/>
      <w:b/>
      <w:bCs/>
      <w:i/>
      <w:sz w:val="28"/>
      <w:szCs w:val="26"/>
      <w:lang w:val="x-none" w:eastAsia="x-none"/>
    </w:rPr>
  </w:style>
  <w:style w:type="paragraph" w:customStyle="1" w:styleId="20">
    <w:name w:val="אנרג'יקס 2"/>
    <w:basedOn w:val="10"/>
    <w:link w:val="25"/>
    <w:qFormat/>
    <w:rsid w:val="00C304DE"/>
    <w:pPr>
      <w:numPr>
        <w:ilvl w:val="1"/>
      </w:numPr>
      <w:ind w:left="1218" w:right="-426" w:hanging="709"/>
      <w:outlineLvl w:val="1"/>
    </w:pPr>
    <w:rPr>
      <w:b w:val="0"/>
      <w:bCs w:val="0"/>
    </w:rPr>
  </w:style>
  <w:style w:type="character" w:customStyle="1" w:styleId="aa">
    <w:name w:val="פיסקת רשימה תו"/>
    <w:link w:val="a9"/>
    <w:uiPriority w:val="34"/>
    <w:rsid w:val="00FE0A5F"/>
    <w:rPr>
      <w:rFonts w:ascii="Calibri" w:eastAsia="Calibri" w:hAnsi="Calibri" w:cs="Arial"/>
    </w:rPr>
  </w:style>
  <w:style w:type="character" w:customStyle="1" w:styleId="15">
    <w:name w:val="אנרג'יקס 1 תו"/>
    <w:link w:val="10"/>
    <w:rsid w:val="00500EA0"/>
    <w:rPr>
      <w:rFonts w:asciiTheme="minorBidi" w:hAnsiTheme="minorBidi"/>
      <w:b/>
      <w:bCs/>
      <w:i/>
      <w:sz w:val="28"/>
      <w:szCs w:val="26"/>
      <w:lang w:val="x-none" w:eastAsia="x-none"/>
    </w:rPr>
  </w:style>
  <w:style w:type="paragraph" w:customStyle="1" w:styleId="30">
    <w:name w:val="אנרג'יקס 3"/>
    <w:basedOn w:val="20"/>
    <w:link w:val="35"/>
    <w:qFormat/>
    <w:rsid w:val="00C304DE"/>
    <w:pPr>
      <w:numPr>
        <w:ilvl w:val="2"/>
      </w:numPr>
      <w:ind w:left="2069" w:hanging="851"/>
      <w:outlineLvl w:val="2"/>
    </w:pPr>
  </w:style>
  <w:style w:type="character" w:customStyle="1" w:styleId="25">
    <w:name w:val="אנרג'יקס 2 תו"/>
    <w:link w:val="20"/>
    <w:rsid w:val="00C304DE"/>
    <w:rPr>
      <w:rFonts w:asciiTheme="minorBidi" w:hAnsiTheme="minorBidi"/>
      <w:i/>
      <w:sz w:val="28"/>
      <w:szCs w:val="26"/>
      <w:lang w:val="x-none" w:eastAsia="x-none"/>
    </w:rPr>
  </w:style>
  <w:style w:type="paragraph" w:customStyle="1" w:styleId="40">
    <w:name w:val="אנרג'יקס 4"/>
    <w:basedOn w:val="30"/>
    <w:link w:val="45"/>
    <w:qFormat/>
    <w:rsid w:val="00C304DE"/>
    <w:pPr>
      <w:numPr>
        <w:ilvl w:val="3"/>
      </w:numPr>
    </w:pPr>
    <w:rPr>
      <w:sz w:val="26"/>
    </w:rPr>
  </w:style>
  <w:style w:type="character" w:customStyle="1" w:styleId="35">
    <w:name w:val="אנרג'יקס 3 תו"/>
    <w:basedOn w:val="15"/>
    <w:link w:val="30"/>
    <w:rsid w:val="00C304DE"/>
    <w:rPr>
      <w:rFonts w:asciiTheme="minorBidi" w:hAnsiTheme="minorBidi"/>
      <w:b w:val="0"/>
      <w:bCs w:val="0"/>
      <w:i/>
      <w:sz w:val="28"/>
      <w:szCs w:val="26"/>
      <w:lang w:val="x-none" w:eastAsia="x-none"/>
    </w:rPr>
  </w:style>
  <w:style w:type="paragraph" w:styleId="ac">
    <w:name w:val="footnote text"/>
    <w:basedOn w:val="a"/>
    <w:link w:val="ad"/>
    <w:uiPriority w:val="99"/>
    <w:semiHidden/>
    <w:unhideWhenUsed/>
    <w:rsid w:val="00F74C35"/>
    <w:pPr>
      <w:spacing w:after="0" w:line="240" w:lineRule="auto"/>
    </w:pPr>
    <w:rPr>
      <w:rFonts w:cs="Times New Roman"/>
      <w:sz w:val="20"/>
      <w:szCs w:val="20"/>
      <w:lang w:val="x-none" w:eastAsia="x-none"/>
    </w:rPr>
  </w:style>
  <w:style w:type="character" w:customStyle="1" w:styleId="45">
    <w:name w:val="אנרג'יקס 4 תו"/>
    <w:basedOn w:val="35"/>
    <w:link w:val="40"/>
    <w:rsid w:val="00C304DE"/>
    <w:rPr>
      <w:rFonts w:asciiTheme="minorBidi" w:hAnsiTheme="minorBidi"/>
      <w:b w:val="0"/>
      <w:bCs w:val="0"/>
      <w:i/>
      <w:sz w:val="26"/>
      <w:szCs w:val="26"/>
      <w:lang w:val="x-none" w:eastAsia="x-none"/>
    </w:rPr>
  </w:style>
  <w:style w:type="character" w:customStyle="1" w:styleId="ad">
    <w:name w:val="טקסט הערת שוליים תו"/>
    <w:link w:val="ac"/>
    <w:uiPriority w:val="99"/>
    <w:semiHidden/>
    <w:rsid w:val="00F74C35"/>
    <w:rPr>
      <w:sz w:val="20"/>
      <w:szCs w:val="20"/>
    </w:rPr>
  </w:style>
  <w:style w:type="character" w:styleId="ae">
    <w:name w:val="footnote reference"/>
    <w:uiPriority w:val="99"/>
    <w:semiHidden/>
    <w:unhideWhenUsed/>
    <w:rsid w:val="00F74C35"/>
    <w:rPr>
      <w:vertAlign w:val="superscript"/>
    </w:rPr>
  </w:style>
  <w:style w:type="paragraph" w:styleId="TOC2">
    <w:name w:val="toc 2"/>
    <w:basedOn w:val="a"/>
    <w:next w:val="a"/>
    <w:autoRedefine/>
    <w:uiPriority w:val="39"/>
    <w:unhideWhenUsed/>
    <w:qFormat/>
    <w:rsid w:val="00B120CD"/>
    <w:pPr>
      <w:spacing w:before="240" w:after="0"/>
    </w:pPr>
    <w:rPr>
      <w:rFonts w:asciiTheme="minorHAnsi" w:hAnsiTheme="minorHAnsi" w:cstheme="minorHAnsi"/>
      <w:b/>
      <w:bCs/>
      <w:sz w:val="20"/>
      <w:szCs w:val="20"/>
    </w:rPr>
  </w:style>
  <w:style w:type="paragraph" w:styleId="af">
    <w:name w:val="TOC Heading"/>
    <w:basedOn w:val="13"/>
    <w:next w:val="a"/>
    <w:uiPriority w:val="39"/>
    <w:unhideWhenUsed/>
    <w:qFormat/>
    <w:rsid w:val="0086562D"/>
    <w:pPr>
      <w:bidi w:val="0"/>
      <w:outlineLvl w:val="9"/>
    </w:pPr>
    <w:rPr>
      <w:lang w:bidi="ar-SA"/>
    </w:rPr>
  </w:style>
  <w:style w:type="paragraph" w:styleId="TOC3">
    <w:name w:val="toc 3"/>
    <w:basedOn w:val="a"/>
    <w:next w:val="a"/>
    <w:autoRedefine/>
    <w:uiPriority w:val="39"/>
    <w:unhideWhenUsed/>
    <w:qFormat/>
    <w:rsid w:val="0086562D"/>
    <w:pPr>
      <w:spacing w:after="0"/>
      <w:ind w:left="220"/>
    </w:pPr>
    <w:rPr>
      <w:rFonts w:asciiTheme="minorHAnsi" w:hAnsiTheme="minorHAnsi" w:cstheme="minorHAnsi"/>
      <w:sz w:val="20"/>
      <w:szCs w:val="20"/>
    </w:rPr>
  </w:style>
  <w:style w:type="paragraph" w:styleId="TOC4">
    <w:name w:val="toc 4"/>
    <w:basedOn w:val="a"/>
    <w:next w:val="a"/>
    <w:autoRedefine/>
    <w:uiPriority w:val="39"/>
    <w:unhideWhenUsed/>
    <w:rsid w:val="0086562D"/>
    <w:pPr>
      <w:spacing w:after="0"/>
      <w:ind w:left="440"/>
    </w:pPr>
    <w:rPr>
      <w:rFonts w:asciiTheme="minorHAnsi" w:hAnsiTheme="minorHAnsi" w:cstheme="minorHAnsi"/>
      <w:sz w:val="20"/>
      <w:szCs w:val="20"/>
    </w:rPr>
  </w:style>
  <w:style w:type="paragraph" w:styleId="TOC5">
    <w:name w:val="toc 5"/>
    <w:basedOn w:val="a"/>
    <w:next w:val="a"/>
    <w:autoRedefine/>
    <w:uiPriority w:val="39"/>
    <w:unhideWhenUsed/>
    <w:rsid w:val="0086562D"/>
    <w:pPr>
      <w:spacing w:after="0"/>
      <w:ind w:left="660"/>
    </w:pPr>
    <w:rPr>
      <w:rFonts w:asciiTheme="minorHAnsi" w:hAnsiTheme="minorHAnsi" w:cstheme="minorHAnsi"/>
      <w:sz w:val="20"/>
      <w:szCs w:val="20"/>
    </w:rPr>
  </w:style>
  <w:style w:type="paragraph" w:styleId="TOC6">
    <w:name w:val="toc 6"/>
    <w:basedOn w:val="a"/>
    <w:next w:val="a"/>
    <w:autoRedefine/>
    <w:uiPriority w:val="39"/>
    <w:unhideWhenUsed/>
    <w:rsid w:val="0086562D"/>
    <w:pPr>
      <w:spacing w:after="0"/>
      <w:ind w:left="880"/>
    </w:pPr>
    <w:rPr>
      <w:rFonts w:asciiTheme="minorHAnsi" w:hAnsiTheme="minorHAnsi" w:cstheme="minorHAnsi"/>
      <w:sz w:val="20"/>
      <w:szCs w:val="20"/>
    </w:rPr>
  </w:style>
  <w:style w:type="paragraph" w:styleId="TOC7">
    <w:name w:val="toc 7"/>
    <w:basedOn w:val="a"/>
    <w:next w:val="a"/>
    <w:autoRedefine/>
    <w:uiPriority w:val="39"/>
    <w:unhideWhenUsed/>
    <w:rsid w:val="0086562D"/>
    <w:pPr>
      <w:spacing w:after="0"/>
      <w:ind w:left="1100"/>
    </w:pPr>
    <w:rPr>
      <w:rFonts w:asciiTheme="minorHAnsi" w:hAnsiTheme="minorHAnsi" w:cstheme="minorHAnsi"/>
      <w:sz w:val="20"/>
      <w:szCs w:val="20"/>
    </w:rPr>
  </w:style>
  <w:style w:type="paragraph" w:styleId="TOC8">
    <w:name w:val="toc 8"/>
    <w:basedOn w:val="a"/>
    <w:next w:val="a"/>
    <w:autoRedefine/>
    <w:uiPriority w:val="39"/>
    <w:unhideWhenUsed/>
    <w:rsid w:val="0086562D"/>
    <w:pPr>
      <w:spacing w:after="0"/>
      <w:ind w:left="1320"/>
    </w:pPr>
    <w:rPr>
      <w:rFonts w:asciiTheme="minorHAnsi" w:hAnsiTheme="minorHAnsi" w:cstheme="minorHAnsi"/>
      <w:sz w:val="20"/>
      <w:szCs w:val="20"/>
    </w:rPr>
  </w:style>
  <w:style w:type="paragraph" w:styleId="TOC9">
    <w:name w:val="toc 9"/>
    <w:basedOn w:val="a"/>
    <w:next w:val="a"/>
    <w:autoRedefine/>
    <w:uiPriority w:val="39"/>
    <w:unhideWhenUsed/>
    <w:rsid w:val="0086562D"/>
    <w:pPr>
      <w:spacing w:after="0"/>
      <w:ind w:left="1540"/>
    </w:pPr>
    <w:rPr>
      <w:rFonts w:asciiTheme="minorHAnsi" w:hAnsiTheme="minorHAnsi" w:cstheme="minorHAnsi"/>
      <w:sz w:val="20"/>
      <w:szCs w:val="20"/>
    </w:rPr>
  </w:style>
  <w:style w:type="table" w:customStyle="1" w:styleId="af0">
    <w:name w:val="טבלת רשת"/>
    <w:basedOn w:val="a1"/>
    <w:uiPriority w:val="59"/>
    <w:rsid w:val="00514F9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1">
    <w:name w:val="caption"/>
    <w:basedOn w:val="a"/>
    <w:next w:val="a"/>
    <w:unhideWhenUsed/>
    <w:qFormat/>
    <w:rsid w:val="001C732F"/>
    <w:rPr>
      <w:b/>
      <w:bCs/>
      <w:sz w:val="20"/>
      <w:szCs w:val="20"/>
    </w:rPr>
  </w:style>
  <w:style w:type="numbering" w:styleId="111111">
    <w:name w:val="Outline List 2"/>
    <w:basedOn w:val="a2"/>
    <w:rsid w:val="00715B20"/>
    <w:pPr>
      <w:numPr>
        <w:numId w:val="2"/>
      </w:numPr>
    </w:pPr>
  </w:style>
  <w:style w:type="paragraph" w:customStyle="1" w:styleId="0">
    <w:name w:val="אנרג'יקס 0"/>
    <w:basedOn w:val="10"/>
    <w:link w:val="00"/>
    <w:qFormat/>
    <w:rsid w:val="00294087"/>
    <w:pPr>
      <w:numPr>
        <w:numId w:val="0"/>
      </w:numPr>
      <w:ind w:left="26"/>
    </w:pPr>
    <w:rPr>
      <w:i w:val="0"/>
      <w:iCs/>
      <w:color w:val="1F497D"/>
      <w:sz w:val="32"/>
      <w:szCs w:val="32"/>
      <w:u w:val="single"/>
    </w:rPr>
  </w:style>
  <w:style w:type="paragraph" w:customStyle="1" w:styleId="16">
    <w:name w:val="אנרג'יקס1"/>
    <w:basedOn w:val="0"/>
    <w:link w:val="17"/>
    <w:rsid w:val="00500EA0"/>
    <w:pPr>
      <w:numPr>
        <w:numId w:val="1"/>
      </w:numPr>
    </w:pPr>
    <w:rPr>
      <w:iCs w:val="0"/>
      <w:color w:val="auto"/>
      <w:sz w:val="28"/>
      <w:szCs w:val="26"/>
      <w:u w:val="none"/>
    </w:rPr>
  </w:style>
  <w:style w:type="character" w:customStyle="1" w:styleId="00">
    <w:name w:val="אנרג'יקס 0 תו"/>
    <w:basedOn w:val="15"/>
    <w:link w:val="0"/>
    <w:rsid w:val="00294087"/>
    <w:rPr>
      <w:rFonts w:asciiTheme="minorBidi" w:hAnsiTheme="minorBidi"/>
      <w:b/>
      <w:bCs/>
      <w:i w:val="0"/>
      <w:iCs/>
      <w:color w:val="1F497D"/>
      <w:sz w:val="32"/>
      <w:szCs w:val="32"/>
      <w:u w:val="single"/>
      <w:lang w:val="x-none" w:eastAsia="x-none"/>
    </w:rPr>
  </w:style>
  <w:style w:type="paragraph" w:customStyle="1" w:styleId="26">
    <w:name w:val="אנרג'יקס2"/>
    <w:basedOn w:val="16"/>
    <w:link w:val="27"/>
    <w:rsid w:val="00500EA0"/>
    <w:pPr>
      <w:ind w:left="1286" w:hanging="810"/>
    </w:pPr>
    <w:rPr>
      <w:rFonts w:cstheme="minorBidi"/>
      <w:bCs w:val="0"/>
    </w:rPr>
  </w:style>
  <w:style w:type="character" w:customStyle="1" w:styleId="17">
    <w:name w:val="אנרג'יקס1 תו"/>
    <w:basedOn w:val="00"/>
    <w:link w:val="16"/>
    <w:rsid w:val="00500EA0"/>
    <w:rPr>
      <w:rFonts w:asciiTheme="minorBidi" w:hAnsiTheme="minorBidi"/>
      <w:b/>
      <w:bCs/>
      <w:i w:val="0"/>
      <w:iCs w:val="0"/>
      <w:color w:val="1F497D"/>
      <w:sz w:val="28"/>
      <w:szCs w:val="26"/>
      <w:u w:val="single"/>
      <w:lang w:val="x-none" w:eastAsia="x-none"/>
    </w:rPr>
  </w:style>
  <w:style w:type="paragraph" w:customStyle="1" w:styleId="5">
    <w:name w:val="אנרג'יקס 5"/>
    <w:basedOn w:val="40"/>
    <w:link w:val="52"/>
    <w:qFormat/>
    <w:rsid w:val="00AA703C"/>
    <w:pPr>
      <w:numPr>
        <w:numId w:val="10"/>
      </w:numPr>
      <w:ind w:left="3356"/>
    </w:pPr>
  </w:style>
  <w:style w:type="character" w:customStyle="1" w:styleId="27">
    <w:name w:val="אנרג'יקס2 תו"/>
    <w:basedOn w:val="17"/>
    <w:link w:val="26"/>
    <w:rsid w:val="00500EA0"/>
    <w:rPr>
      <w:rFonts w:asciiTheme="minorBidi" w:hAnsiTheme="minorBidi" w:cstheme="minorBidi"/>
      <w:b/>
      <w:bCs w:val="0"/>
      <w:i w:val="0"/>
      <w:iCs w:val="0"/>
      <w:color w:val="1F497D"/>
      <w:sz w:val="28"/>
      <w:szCs w:val="26"/>
      <w:u w:val="single"/>
      <w:lang w:val="x-none" w:eastAsia="x-none"/>
    </w:rPr>
  </w:style>
  <w:style w:type="character" w:customStyle="1" w:styleId="52">
    <w:name w:val="אנרג'יקס 5 תו"/>
    <w:basedOn w:val="45"/>
    <w:link w:val="5"/>
    <w:rsid w:val="00AA703C"/>
    <w:rPr>
      <w:rFonts w:asciiTheme="minorBidi" w:hAnsiTheme="minorBidi"/>
      <w:b w:val="0"/>
      <w:bCs w:val="0"/>
      <w:i/>
      <w:sz w:val="28"/>
      <w:szCs w:val="26"/>
      <w:lang w:val="x-none" w:eastAsia="x-none"/>
    </w:rPr>
  </w:style>
  <w:style w:type="paragraph" w:customStyle="1" w:styleId="18">
    <w:name w:val="אנרגי'קס1"/>
    <w:basedOn w:val="a9"/>
    <w:qFormat/>
    <w:rsid w:val="004F17B5"/>
    <w:pPr>
      <w:spacing w:after="0" w:line="360" w:lineRule="auto"/>
      <w:ind w:left="567" w:hanging="567"/>
      <w:outlineLvl w:val="0"/>
    </w:pPr>
    <w:rPr>
      <w:rFonts w:ascii="Arial" w:hAnsi="Arial"/>
      <w:sz w:val="26"/>
      <w:szCs w:val="26"/>
    </w:rPr>
  </w:style>
  <w:style w:type="paragraph" w:customStyle="1" w:styleId="28">
    <w:name w:val="אנרגי'קס2"/>
    <w:basedOn w:val="18"/>
    <w:link w:val="29"/>
    <w:qFormat/>
    <w:rsid w:val="004F17B5"/>
    <w:pPr>
      <w:tabs>
        <w:tab w:val="left" w:pos="1466"/>
      </w:tabs>
      <w:ind w:left="1276"/>
    </w:pPr>
    <w:rPr>
      <w:rFonts w:cs="Arial"/>
    </w:rPr>
  </w:style>
  <w:style w:type="paragraph" w:customStyle="1" w:styleId="36">
    <w:name w:val="אנרגי'קס3"/>
    <w:basedOn w:val="28"/>
    <w:link w:val="37"/>
    <w:qFormat/>
    <w:rsid w:val="004F17B5"/>
    <w:pPr>
      <w:tabs>
        <w:tab w:val="clear" w:pos="1466"/>
        <w:tab w:val="left" w:pos="2456"/>
      </w:tabs>
      <w:ind w:left="2456" w:hanging="990"/>
      <w:jc w:val="both"/>
    </w:pPr>
  </w:style>
  <w:style w:type="character" w:customStyle="1" w:styleId="37">
    <w:name w:val="אנרגי'קס3 תו"/>
    <w:link w:val="36"/>
    <w:rsid w:val="004F17B5"/>
    <w:rPr>
      <w:rFonts w:ascii="Arial" w:hAnsi="Arial"/>
      <w:sz w:val="26"/>
      <w:szCs w:val="26"/>
      <w:lang w:val="x-none" w:eastAsia="x-none"/>
    </w:rPr>
  </w:style>
  <w:style w:type="character" w:customStyle="1" w:styleId="29">
    <w:name w:val="אנרגי'קס2 תו"/>
    <w:link w:val="28"/>
    <w:rsid w:val="004F17B5"/>
    <w:rPr>
      <w:rFonts w:ascii="Arial" w:hAnsi="Arial"/>
      <w:sz w:val="26"/>
      <w:szCs w:val="26"/>
      <w:lang w:val="x-none" w:eastAsia="x-none"/>
    </w:rPr>
  </w:style>
  <w:style w:type="paragraph" w:customStyle="1" w:styleId="46">
    <w:name w:val="פז4"/>
    <w:basedOn w:val="a"/>
    <w:link w:val="47"/>
    <w:qFormat/>
    <w:rsid w:val="00870B0D"/>
    <w:pPr>
      <w:tabs>
        <w:tab w:val="left" w:pos="2996"/>
      </w:tabs>
      <w:spacing w:after="0" w:line="360" w:lineRule="auto"/>
      <w:ind w:left="2996" w:hanging="477"/>
      <w:contextualSpacing/>
      <w:jc w:val="both"/>
      <w:outlineLvl w:val="0"/>
    </w:pPr>
    <w:rPr>
      <w:rFonts w:ascii="Arial" w:hAnsi="Arial"/>
      <w:sz w:val="28"/>
      <w:szCs w:val="28"/>
      <w:lang w:val="x-none" w:eastAsia="x-none"/>
    </w:rPr>
  </w:style>
  <w:style w:type="character" w:customStyle="1" w:styleId="47">
    <w:name w:val="פז4 תו"/>
    <w:basedOn w:val="a0"/>
    <w:link w:val="46"/>
    <w:rsid w:val="00870B0D"/>
    <w:rPr>
      <w:rFonts w:ascii="Arial" w:hAnsi="Arial"/>
      <w:sz w:val="28"/>
      <w:szCs w:val="28"/>
      <w:lang w:val="x-none" w:eastAsia="x-none"/>
    </w:rPr>
  </w:style>
  <w:style w:type="paragraph" w:customStyle="1" w:styleId="2a">
    <w:name w:val="פז2"/>
    <w:basedOn w:val="a"/>
    <w:link w:val="2b"/>
    <w:qFormat/>
    <w:rsid w:val="00870B0D"/>
    <w:pPr>
      <w:spacing w:after="0" w:line="360" w:lineRule="auto"/>
      <w:ind w:left="1843" w:hanging="567"/>
      <w:contextualSpacing/>
      <w:outlineLvl w:val="0"/>
    </w:pPr>
    <w:rPr>
      <w:rFonts w:ascii="Arial" w:hAnsi="Arial"/>
      <w:b/>
      <w:bCs/>
      <w:sz w:val="28"/>
      <w:szCs w:val="28"/>
      <w:lang w:val="x-none" w:eastAsia="x-none"/>
    </w:rPr>
  </w:style>
  <w:style w:type="character" w:customStyle="1" w:styleId="2b">
    <w:name w:val="פז2 תו"/>
    <w:link w:val="2a"/>
    <w:rsid w:val="00870B0D"/>
    <w:rPr>
      <w:rFonts w:ascii="Arial" w:hAnsi="Arial"/>
      <w:b/>
      <w:bCs/>
      <w:sz w:val="28"/>
      <w:szCs w:val="28"/>
      <w:lang w:val="x-none" w:eastAsia="x-none"/>
    </w:rPr>
  </w:style>
  <w:style w:type="paragraph" w:customStyle="1" w:styleId="19">
    <w:name w:val="פז1"/>
    <w:basedOn w:val="a9"/>
    <w:qFormat/>
    <w:rsid w:val="004C2CB8"/>
    <w:pPr>
      <w:spacing w:after="0" w:line="360" w:lineRule="auto"/>
      <w:ind w:left="567" w:hanging="567"/>
      <w:outlineLvl w:val="0"/>
    </w:pPr>
    <w:rPr>
      <w:rFonts w:ascii="Arial" w:hAnsi="Arial"/>
      <w:sz w:val="26"/>
      <w:szCs w:val="26"/>
    </w:rPr>
  </w:style>
  <w:style w:type="paragraph" w:customStyle="1" w:styleId="38">
    <w:name w:val="פז3"/>
    <w:basedOn w:val="2a"/>
    <w:link w:val="39"/>
    <w:qFormat/>
    <w:rsid w:val="004C2CB8"/>
    <w:pPr>
      <w:tabs>
        <w:tab w:val="left" w:pos="2186"/>
      </w:tabs>
      <w:ind w:left="2186" w:hanging="900"/>
      <w:jc w:val="both"/>
    </w:pPr>
    <w:rPr>
      <w:b w:val="0"/>
      <w:bCs w:val="0"/>
      <w:sz w:val="26"/>
      <w:szCs w:val="26"/>
    </w:rPr>
  </w:style>
  <w:style w:type="character" w:styleId="af2">
    <w:name w:val="annotation reference"/>
    <w:basedOn w:val="a0"/>
    <w:uiPriority w:val="99"/>
    <w:semiHidden/>
    <w:unhideWhenUsed/>
    <w:rsid w:val="004C2CB8"/>
    <w:rPr>
      <w:sz w:val="16"/>
      <w:szCs w:val="16"/>
    </w:rPr>
  </w:style>
  <w:style w:type="paragraph" w:styleId="af3">
    <w:name w:val="annotation text"/>
    <w:basedOn w:val="a"/>
    <w:link w:val="af4"/>
    <w:uiPriority w:val="99"/>
    <w:semiHidden/>
    <w:unhideWhenUsed/>
    <w:rsid w:val="004C2CB8"/>
    <w:pPr>
      <w:spacing w:line="240" w:lineRule="auto"/>
    </w:pPr>
    <w:rPr>
      <w:sz w:val="20"/>
      <w:szCs w:val="20"/>
    </w:rPr>
  </w:style>
  <w:style w:type="character" w:customStyle="1" w:styleId="af4">
    <w:name w:val="טקסט הערה תו"/>
    <w:basedOn w:val="a0"/>
    <w:link w:val="af3"/>
    <w:uiPriority w:val="99"/>
    <w:semiHidden/>
    <w:rsid w:val="004C2CB8"/>
  </w:style>
  <w:style w:type="paragraph" w:styleId="af5">
    <w:name w:val="annotation subject"/>
    <w:basedOn w:val="af3"/>
    <w:next w:val="af3"/>
    <w:link w:val="af6"/>
    <w:uiPriority w:val="99"/>
    <w:semiHidden/>
    <w:unhideWhenUsed/>
    <w:rsid w:val="004C2CB8"/>
    <w:rPr>
      <w:b/>
      <w:bCs/>
    </w:rPr>
  </w:style>
  <w:style w:type="character" w:customStyle="1" w:styleId="af6">
    <w:name w:val="נושא הערה תו"/>
    <w:basedOn w:val="af4"/>
    <w:link w:val="af5"/>
    <w:uiPriority w:val="99"/>
    <w:semiHidden/>
    <w:rsid w:val="004C2CB8"/>
    <w:rPr>
      <w:b/>
      <w:bCs/>
    </w:rPr>
  </w:style>
  <w:style w:type="character" w:customStyle="1" w:styleId="39">
    <w:name w:val="פז3 תו"/>
    <w:link w:val="38"/>
    <w:rsid w:val="008B24B7"/>
    <w:rPr>
      <w:rFonts w:ascii="Arial" w:hAnsi="Arial"/>
      <w:sz w:val="26"/>
      <w:szCs w:val="26"/>
      <w:lang w:val="x-none" w:eastAsia="x-none"/>
    </w:rPr>
  </w:style>
  <w:style w:type="paragraph" w:customStyle="1" w:styleId="48">
    <w:name w:val="אנרגי'קס4"/>
    <w:basedOn w:val="36"/>
    <w:link w:val="49"/>
    <w:qFormat/>
    <w:rsid w:val="004800A5"/>
    <w:pPr>
      <w:ind w:left="2816" w:hanging="360"/>
    </w:pPr>
  </w:style>
  <w:style w:type="character" w:customStyle="1" w:styleId="49">
    <w:name w:val="אנרגי'קס4 תו"/>
    <w:basedOn w:val="37"/>
    <w:link w:val="48"/>
    <w:rsid w:val="004800A5"/>
    <w:rPr>
      <w:rFonts w:ascii="Arial" w:hAnsi="Arial"/>
      <w:sz w:val="26"/>
      <w:szCs w:val="26"/>
      <w:lang w:val="x-none" w:eastAsia="x-none"/>
    </w:rPr>
  </w:style>
  <w:style w:type="paragraph" w:customStyle="1" w:styleId="12">
    <w:name w:val="טנדו 1"/>
    <w:basedOn w:val="a"/>
    <w:next w:val="22"/>
    <w:link w:val="1a"/>
    <w:qFormat/>
    <w:rsid w:val="00793C69"/>
    <w:pPr>
      <w:numPr>
        <w:numId w:val="7"/>
      </w:numPr>
      <w:spacing w:before="240" w:line="360" w:lineRule="auto"/>
      <w:ind w:left="669" w:hanging="425"/>
      <w:contextualSpacing/>
      <w:outlineLvl w:val="0"/>
    </w:pPr>
    <w:rPr>
      <w:rFonts w:ascii="Arial" w:hAnsi="Arial"/>
      <w:b/>
      <w:bCs/>
      <w:sz w:val="24"/>
      <w:szCs w:val="24"/>
      <w:u w:val="single"/>
    </w:rPr>
  </w:style>
  <w:style w:type="paragraph" w:customStyle="1" w:styleId="22">
    <w:name w:val="טנדו 2"/>
    <w:basedOn w:val="a9"/>
    <w:next w:val="32"/>
    <w:link w:val="2c"/>
    <w:qFormat/>
    <w:rsid w:val="00793C69"/>
    <w:pPr>
      <w:numPr>
        <w:ilvl w:val="1"/>
        <w:numId w:val="7"/>
      </w:numPr>
      <w:spacing w:line="360" w:lineRule="auto"/>
      <w:ind w:left="1389" w:hanging="720"/>
    </w:pPr>
    <w:rPr>
      <w:rFonts w:ascii="Arial" w:eastAsiaTheme="minorHAnsi" w:hAnsi="Arial" w:cs="Arial"/>
      <w:sz w:val="24"/>
      <w:szCs w:val="24"/>
      <w:lang w:val="en-US" w:eastAsia="en-US"/>
    </w:rPr>
  </w:style>
  <w:style w:type="paragraph" w:customStyle="1" w:styleId="32">
    <w:name w:val="טנדו 3"/>
    <w:basedOn w:val="a9"/>
    <w:link w:val="3a"/>
    <w:qFormat/>
    <w:rsid w:val="00793C69"/>
    <w:pPr>
      <w:numPr>
        <w:ilvl w:val="2"/>
        <w:numId w:val="7"/>
      </w:numPr>
      <w:spacing w:after="0" w:line="360" w:lineRule="auto"/>
      <w:ind w:left="2199" w:right="-426" w:hanging="774"/>
      <w:contextualSpacing w:val="0"/>
    </w:pPr>
    <w:rPr>
      <w:rFonts w:ascii="Arial" w:eastAsiaTheme="minorHAnsi" w:hAnsi="Arial" w:cs="Arial"/>
      <w:sz w:val="24"/>
      <w:szCs w:val="24"/>
      <w:lang w:val="en-US" w:eastAsia="en-US"/>
    </w:rPr>
  </w:style>
  <w:style w:type="paragraph" w:customStyle="1" w:styleId="42">
    <w:name w:val="טנדו 4"/>
    <w:basedOn w:val="a9"/>
    <w:link w:val="4a"/>
    <w:qFormat/>
    <w:rsid w:val="00793C69"/>
    <w:pPr>
      <w:numPr>
        <w:ilvl w:val="3"/>
        <w:numId w:val="7"/>
      </w:numPr>
      <w:spacing w:after="0" w:line="360" w:lineRule="auto"/>
      <w:ind w:left="3369" w:right="-426" w:hanging="1093"/>
      <w:contextualSpacing w:val="0"/>
    </w:pPr>
    <w:rPr>
      <w:rFonts w:ascii="Arial" w:eastAsiaTheme="minorHAnsi" w:hAnsi="Arial" w:cs="Arial"/>
      <w:sz w:val="24"/>
      <w:szCs w:val="24"/>
      <w:lang w:val="en-US" w:eastAsia="en-US"/>
    </w:rPr>
  </w:style>
  <w:style w:type="character" w:customStyle="1" w:styleId="4a">
    <w:name w:val="טנדו 4 תו"/>
    <w:basedOn w:val="a0"/>
    <w:link w:val="42"/>
    <w:rsid w:val="00793C69"/>
    <w:rPr>
      <w:rFonts w:ascii="Arial" w:eastAsiaTheme="minorHAnsi" w:hAnsi="Arial"/>
      <w:sz w:val="24"/>
      <w:szCs w:val="24"/>
    </w:rPr>
  </w:style>
  <w:style w:type="paragraph" w:customStyle="1" w:styleId="11">
    <w:name w:val="אנרגיקס1"/>
    <w:basedOn w:val="19"/>
    <w:next w:val="21"/>
    <w:qFormat/>
    <w:rsid w:val="00403A0A"/>
    <w:pPr>
      <w:numPr>
        <w:numId w:val="9"/>
      </w:numPr>
    </w:pPr>
    <w:rPr>
      <w:rFonts w:cs="Arial"/>
    </w:rPr>
  </w:style>
  <w:style w:type="paragraph" w:customStyle="1" w:styleId="21">
    <w:name w:val="אנרגיקס2"/>
    <w:basedOn w:val="11"/>
    <w:next w:val="31"/>
    <w:link w:val="2d"/>
    <w:qFormat/>
    <w:rsid w:val="00403A0A"/>
    <w:pPr>
      <w:numPr>
        <w:ilvl w:val="1"/>
      </w:numPr>
      <w:ind w:left="1286" w:hanging="746"/>
    </w:pPr>
  </w:style>
  <w:style w:type="paragraph" w:customStyle="1" w:styleId="31">
    <w:name w:val="אנרגיקס3"/>
    <w:basedOn w:val="21"/>
    <w:link w:val="3b"/>
    <w:qFormat/>
    <w:rsid w:val="00403A0A"/>
    <w:pPr>
      <w:numPr>
        <w:ilvl w:val="2"/>
      </w:numPr>
      <w:ind w:left="2186" w:hanging="864"/>
    </w:pPr>
  </w:style>
  <w:style w:type="paragraph" w:customStyle="1" w:styleId="41">
    <w:name w:val="אנרגיקס4"/>
    <w:basedOn w:val="31"/>
    <w:link w:val="4b"/>
    <w:qFormat/>
    <w:rsid w:val="00403A0A"/>
    <w:pPr>
      <w:numPr>
        <w:ilvl w:val="3"/>
      </w:numPr>
      <w:ind w:left="3266" w:hanging="1188"/>
    </w:pPr>
  </w:style>
  <w:style w:type="character" w:customStyle="1" w:styleId="4b">
    <w:name w:val="אנרגיקס4 תו"/>
    <w:basedOn w:val="a0"/>
    <w:link w:val="41"/>
    <w:rsid w:val="00403A0A"/>
    <w:rPr>
      <w:rFonts w:ascii="Arial" w:hAnsi="Arial"/>
      <w:sz w:val="26"/>
      <w:szCs w:val="26"/>
      <w:lang w:val="x-none" w:eastAsia="x-none"/>
    </w:rPr>
  </w:style>
  <w:style w:type="character" w:customStyle="1" w:styleId="2d">
    <w:name w:val="אנרגיקס2 תו"/>
    <w:link w:val="21"/>
    <w:rsid w:val="001233B7"/>
    <w:rPr>
      <w:rFonts w:ascii="Arial" w:hAnsi="Arial"/>
      <w:sz w:val="26"/>
      <w:szCs w:val="26"/>
      <w:lang w:val="x-none" w:eastAsia="x-none"/>
    </w:rPr>
  </w:style>
  <w:style w:type="character" w:customStyle="1" w:styleId="3b">
    <w:name w:val="אנרגיקס3 תו"/>
    <w:link w:val="31"/>
    <w:rsid w:val="001233B7"/>
    <w:rPr>
      <w:rFonts w:ascii="Arial" w:hAnsi="Arial"/>
      <w:sz w:val="26"/>
      <w:szCs w:val="26"/>
      <w:lang w:val="x-none" w:eastAsia="x-none"/>
    </w:rPr>
  </w:style>
  <w:style w:type="table" w:styleId="af7">
    <w:name w:val="Table Grid"/>
    <w:basedOn w:val="a1"/>
    <w:uiPriority w:val="59"/>
    <w:rsid w:val="00EC3D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
    <w:rsid w:val="00E05DE4"/>
    <w:pPr>
      <w:bidi w:val="0"/>
      <w:spacing w:after="0" w:line="240" w:lineRule="auto"/>
    </w:pPr>
    <w:rPr>
      <w:rFonts w:eastAsiaTheme="minorHAnsi" w:cs="Calibri"/>
    </w:rPr>
  </w:style>
  <w:style w:type="paragraph" w:styleId="HTML">
    <w:name w:val="HTML Preformatted"/>
    <w:basedOn w:val="a"/>
    <w:link w:val="HTML0"/>
    <w:uiPriority w:val="99"/>
    <w:semiHidden/>
    <w:unhideWhenUsed/>
    <w:rsid w:val="00685E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0"/>
    <w:link w:val="HTML"/>
    <w:uiPriority w:val="99"/>
    <w:semiHidden/>
    <w:rsid w:val="00685EC1"/>
    <w:rPr>
      <w:rFonts w:ascii="Courier New" w:eastAsia="Times New Roman" w:hAnsi="Courier New" w:cs="Courier New"/>
    </w:rPr>
  </w:style>
  <w:style w:type="character" w:customStyle="1" w:styleId="y2iqfc">
    <w:name w:val="y2iqfc"/>
    <w:basedOn w:val="a0"/>
    <w:rsid w:val="00685EC1"/>
  </w:style>
  <w:style w:type="paragraph" w:styleId="af8">
    <w:name w:val="Revision"/>
    <w:hidden/>
    <w:uiPriority w:val="99"/>
    <w:semiHidden/>
    <w:rsid w:val="001E462E"/>
    <w:rPr>
      <w:sz w:val="22"/>
      <w:szCs w:val="22"/>
    </w:rPr>
  </w:style>
  <w:style w:type="character" w:customStyle="1" w:styleId="1a">
    <w:name w:val="טנדו 1 תו"/>
    <w:basedOn w:val="a0"/>
    <w:link w:val="12"/>
    <w:rsid w:val="00284A9C"/>
    <w:rPr>
      <w:rFonts w:ascii="Arial" w:hAnsi="Arial"/>
      <w:b/>
      <w:bCs/>
      <w:sz w:val="24"/>
      <w:szCs w:val="24"/>
      <w:u w:val="single"/>
    </w:rPr>
  </w:style>
  <w:style w:type="character" w:customStyle="1" w:styleId="2c">
    <w:name w:val="טנדו 2 תו"/>
    <w:basedOn w:val="a0"/>
    <w:link w:val="22"/>
    <w:rsid w:val="00284A9C"/>
    <w:rPr>
      <w:rFonts w:ascii="Arial" w:eastAsiaTheme="minorHAnsi" w:hAnsi="Arial"/>
      <w:sz w:val="24"/>
      <w:szCs w:val="24"/>
    </w:rPr>
  </w:style>
  <w:style w:type="character" w:customStyle="1" w:styleId="3a">
    <w:name w:val="טנדו 3 תו"/>
    <w:basedOn w:val="a0"/>
    <w:link w:val="32"/>
    <w:rsid w:val="00284A9C"/>
    <w:rPr>
      <w:rFonts w:ascii="Arial" w:eastAsiaTheme="minorHAnsi" w:hAnsi="Arial"/>
      <w:sz w:val="24"/>
      <w:szCs w:val="24"/>
    </w:rPr>
  </w:style>
  <w:style w:type="paragraph" w:customStyle="1" w:styleId="1">
    <w:name w:val="א.משפטים1"/>
    <w:basedOn w:val="2"/>
    <w:next w:val="2"/>
    <w:qFormat/>
    <w:rsid w:val="00FA56A3"/>
    <w:pPr>
      <w:numPr>
        <w:ilvl w:val="0"/>
      </w:numPr>
      <w:ind w:left="650" w:hanging="470"/>
    </w:pPr>
    <w:rPr>
      <w:b/>
      <w:bCs/>
      <w:color w:val="2E74B5" w:themeColor="accent1" w:themeShade="BF"/>
      <w:sz w:val="28"/>
      <w:szCs w:val="28"/>
    </w:rPr>
  </w:style>
  <w:style w:type="paragraph" w:customStyle="1" w:styleId="2">
    <w:name w:val="א.משפטים2"/>
    <w:basedOn w:val="a"/>
    <w:qFormat/>
    <w:rsid w:val="00FA56A3"/>
    <w:pPr>
      <w:numPr>
        <w:ilvl w:val="1"/>
        <w:numId w:val="27"/>
      </w:numPr>
      <w:spacing w:line="360" w:lineRule="auto"/>
      <w:ind w:left="1280" w:hanging="560"/>
      <w:contextualSpacing/>
      <w:outlineLvl w:val="0"/>
    </w:pPr>
    <w:rPr>
      <w:rFonts w:asciiTheme="minorBidi" w:hAnsiTheme="minorBidi" w:cstheme="minorBidi"/>
      <w:sz w:val="24"/>
      <w:szCs w:val="24"/>
    </w:rPr>
  </w:style>
  <w:style w:type="paragraph" w:customStyle="1" w:styleId="3">
    <w:name w:val="א.משפטים3"/>
    <w:basedOn w:val="2"/>
    <w:qFormat/>
    <w:rsid w:val="00FA56A3"/>
    <w:pPr>
      <w:numPr>
        <w:ilvl w:val="2"/>
      </w:numPr>
      <w:ind w:left="2090" w:hanging="777"/>
    </w:pPr>
  </w:style>
  <w:style w:type="paragraph" w:customStyle="1" w:styleId="4">
    <w:name w:val="א.משפטים4"/>
    <w:basedOn w:val="3"/>
    <w:link w:val="4c"/>
    <w:qFormat/>
    <w:rsid w:val="00FA56A3"/>
    <w:pPr>
      <w:numPr>
        <w:ilvl w:val="3"/>
      </w:numPr>
      <w:ind w:left="3080" w:hanging="1008"/>
    </w:pPr>
  </w:style>
  <w:style w:type="character" w:customStyle="1" w:styleId="4c">
    <w:name w:val="א.משפטים4 תו"/>
    <w:link w:val="4"/>
    <w:rsid w:val="00FA56A3"/>
    <w:rPr>
      <w:rFonts w:asciiTheme="minorBidi" w:hAnsiTheme="minorBid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316305">
      <w:bodyDiv w:val="1"/>
      <w:marLeft w:val="0"/>
      <w:marRight w:val="0"/>
      <w:marTop w:val="0"/>
      <w:marBottom w:val="0"/>
      <w:divBdr>
        <w:top w:val="none" w:sz="0" w:space="0" w:color="auto"/>
        <w:left w:val="none" w:sz="0" w:space="0" w:color="auto"/>
        <w:bottom w:val="none" w:sz="0" w:space="0" w:color="auto"/>
        <w:right w:val="none" w:sz="0" w:space="0" w:color="auto"/>
      </w:divBdr>
      <w:divsChild>
        <w:div w:id="1700086325">
          <w:marLeft w:val="0"/>
          <w:marRight w:val="0"/>
          <w:marTop w:val="0"/>
          <w:marBottom w:val="0"/>
          <w:divBdr>
            <w:top w:val="none" w:sz="0" w:space="0" w:color="auto"/>
            <w:left w:val="none" w:sz="0" w:space="0" w:color="auto"/>
            <w:bottom w:val="none" w:sz="0" w:space="0" w:color="auto"/>
            <w:right w:val="none" w:sz="0" w:space="0" w:color="auto"/>
          </w:divBdr>
          <w:divsChild>
            <w:div w:id="1623730268">
              <w:marLeft w:val="0"/>
              <w:marRight w:val="0"/>
              <w:marTop w:val="0"/>
              <w:marBottom w:val="0"/>
              <w:divBdr>
                <w:top w:val="none" w:sz="0" w:space="0" w:color="auto"/>
                <w:left w:val="none" w:sz="0" w:space="0" w:color="auto"/>
                <w:bottom w:val="none" w:sz="0" w:space="0" w:color="auto"/>
                <w:right w:val="none" w:sz="0" w:space="0" w:color="auto"/>
              </w:divBdr>
              <w:divsChild>
                <w:div w:id="989332656">
                  <w:marLeft w:val="0"/>
                  <w:marRight w:val="0"/>
                  <w:marTop w:val="0"/>
                  <w:marBottom w:val="0"/>
                  <w:divBdr>
                    <w:top w:val="none" w:sz="0" w:space="0" w:color="auto"/>
                    <w:left w:val="none" w:sz="0" w:space="0" w:color="auto"/>
                    <w:bottom w:val="none" w:sz="0" w:space="0" w:color="auto"/>
                    <w:right w:val="none" w:sz="0" w:space="0" w:color="auto"/>
                  </w:divBdr>
                  <w:divsChild>
                    <w:div w:id="1423798882">
                      <w:marLeft w:val="0"/>
                      <w:marRight w:val="240"/>
                      <w:marTop w:val="0"/>
                      <w:marBottom w:val="120"/>
                      <w:divBdr>
                        <w:top w:val="single" w:sz="4" w:space="6" w:color="8FBC8F"/>
                        <w:left w:val="single" w:sz="4" w:space="6" w:color="8FBC8F"/>
                        <w:bottom w:val="single" w:sz="4" w:space="6" w:color="8FBC8F"/>
                        <w:right w:val="single" w:sz="4" w:space="6" w:color="8FBC8F"/>
                      </w:divBdr>
                      <w:divsChild>
                        <w:div w:id="1063330283">
                          <w:marLeft w:val="0"/>
                          <w:marRight w:val="0"/>
                          <w:marTop w:val="0"/>
                          <w:marBottom w:val="0"/>
                          <w:divBdr>
                            <w:top w:val="none" w:sz="0" w:space="0" w:color="auto"/>
                            <w:left w:val="none" w:sz="0" w:space="0" w:color="auto"/>
                            <w:bottom w:val="none" w:sz="0" w:space="0" w:color="auto"/>
                            <w:right w:val="none" w:sz="0" w:space="0" w:color="auto"/>
                          </w:divBdr>
                          <w:divsChild>
                            <w:div w:id="215706279">
                              <w:marLeft w:val="0"/>
                              <w:marRight w:val="0"/>
                              <w:marTop w:val="0"/>
                              <w:marBottom w:val="0"/>
                              <w:divBdr>
                                <w:top w:val="none" w:sz="0" w:space="0" w:color="auto"/>
                                <w:left w:val="none" w:sz="0" w:space="0" w:color="auto"/>
                                <w:bottom w:val="none" w:sz="0" w:space="0" w:color="auto"/>
                                <w:right w:val="none" w:sz="0" w:space="0" w:color="auto"/>
                              </w:divBdr>
                              <w:divsChild>
                                <w:div w:id="274679570">
                                  <w:marLeft w:val="0"/>
                                  <w:marRight w:val="0"/>
                                  <w:marTop w:val="0"/>
                                  <w:marBottom w:val="0"/>
                                  <w:divBdr>
                                    <w:top w:val="none" w:sz="0" w:space="0" w:color="auto"/>
                                    <w:left w:val="none" w:sz="0" w:space="0" w:color="auto"/>
                                    <w:bottom w:val="none" w:sz="0" w:space="0" w:color="auto"/>
                                    <w:right w:val="none" w:sz="0" w:space="0" w:color="auto"/>
                                  </w:divBdr>
                                  <w:divsChild>
                                    <w:div w:id="389158277">
                                      <w:marLeft w:val="0"/>
                                      <w:marRight w:val="0"/>
                                      <w:marTop w:val="0"/>
                                      <w:marBottom w:val="0"/>
                                      <w:divBdr>
                                        <w:top w:val="none" w:sz="0" w:space="0" w:color="auto"/>
                                        <w:left w:val="none" w:sz="0" w:space="0" w:color="auto"/>
                                        <w:bottom w:val="none" w:sz="0" w:space="0" w:color="auto"/>
                                        <w:right w:val="none" w:sz="0" w:space="0" w:color="auto"/>
                                      </w:divBdr>
                                    </w:div>
                                    <w:div w:id="47973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561902">
                          <w:marLeft w:val="0"/>
                          <w:marRight w:val="0"/>
                          <w:marTop w:val="0"/>
                          <w:marBottom w:val="0"/>
                          <w:divBdr>
                            <w:top w:val="none" w:sz="0" w:space="0" w:color="auto"/>
                            <w:left w:val="none" w:sz="0" w:space="0" w:color="auto"/>
                            <w:bottom w:val="none" w:sz="0" w:space="0" w:color="auto"/>
                            <w:right w:val="none" w:sz="0" w:space="0" w:color="auto"/>
                          </w:divBdr>
                          <w:divsChild>
                            <w:div w:id="157798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6598518">
      <w:bodyDiv w:val="1"/>
      <w:marLeft w:val="0"/>
      <w:marRight w:val="0"/>
      <w:marTop w:val="0"/>
      <w:marBottom w:val="0"/>
      <w:divBdr>
        <w:top w:val="none" w:sz="0" w:space="0" w:color="auto"/>
        <w:left w:val="none" w:sz="0" w:space="0" w:color="auto"/>
        <w:bottom w:val="none" w:sz="0" w:space="0" w:color="auto"/>
        <w:right w:val="none" w:sz="0" w:space="0" w:color="auto"/>
      </w:divBdr>
    </w:div>
    <w:div w:id="759912658">
      <w:bodyDiv w:val="1"/>
      <w:marLeft w:val="0"/>
      <w:marRight w:val="0"/>
      <w:marTop w:val="0"/>
      <w:marBottom w:val="0"/>
      <w:divBdr>
        <w:top w:val="none" w:sz="0" w:space="0" w:color="auto"/>
        <w:left w:val="none" w:sz="0" w:space="0" w:color="auto"/>
        <w:bottom w:val="none" w:sz="0" w:space="0" w:color="auto"/>
        <w:right w:val="none" w:sz="0" w:space="0" w:color="auto"/>
      </w:divBdr>
    </w:div>
    <w:div w:id="903299487">
      <w:bodyDiv w:val="1"/>
      <w:marLeft w:val="0"/>
      <w:marRight w:val="0"/>
      <w:marTop w:val="0"/>
      <w:marBottom w:val="0"/>
      <w:divBdr>
        <w:top w:val="none" w:sz="0" w:space="0" w:color="auto"/>
        <w:left w:val="none" w:sz="0" w:space="0" w:color="auto"/>
        <w:bottom w:val="none" w:sz="0" w:space="0" w:color="auto"/>
        <w:right w:val="none" w:sz="0" w:space="0" w:color="auto"/>
      </w:divBdr>
    </w:div>
    <w:div w:id="1091924772">
      <w:bodyDiv w:val="1"/>
      <w:marLeft w:val="0"/>
      <w:marRight w:val="0"/>
      <w:marTop w:val="0"/>
      <w:marBottom w:val="0"/>
      <w:divBdr>
        <w:top w:val="none" w:sz="0" w:space="0" w:color="auto"/>
        <w:left w:val="none" w:sz="0" w:space="0" w:color="auto"/>
        <w:bottom w:val="none" w:sz="0" w:space="0" w:color="auto"/>
        <w:right w:val="none" w:sz="0" w:space="0" w:color="auto"/>
      </w:divBdr>
    </w:div>
    <w:div w:id="1149902368">
      <w:bodyDiv w:val="1"/>
      <w:marLeft w:val="0"/>
      <w:marRight w:val="0"/>
      <w:marTop w:val="0"/>
      <w:marBottom w:val="0"/>
      <w:divBdr>
        <w:top w:val="none" w:sz="0" w:space="0" w:color="auto"/>
        <w:left w:val="none" w:sz="0" w:space="0" w:color="auto"/>
        <w:bottom w:val="none" w:sz="0" w:space="0" w:color="auto"/>
        <w:right w:val="none" w:sz="0" w:space="0" w:color="auto"/>
      </w:divBdr>
    </w:div>
    <w:div w:id="1189413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כותרות" Version="2003"/>
</file>

<file path=customXml/itemProps1.xml><?xml version="1.0" encoding="utf-8"?>
<ds:datastoreItem xmlns:ds="http://schemas.openxmlformats.org/officeDocument/2006/customXml" ds:itemID="{3560BFB8-9F37-476E-854E-9CE55F54A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2635</Words>
  <Characters>13179</Characters>
  <Application>Microsoft Office Word</Application>
  <DocSecurity>0</DocSecurity>
  <Lines>109</Lines>
  <Paragraphs>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15783</CharactersWithSpaces>
  <SharedDoc>false</SharedDoc>
  <HLinks>
    <vt:vector size="24" baseType="variant">
      <vt:variant>
        <vt:i4>6619261</vt:i4>
      </vt:variant>
      <vt:variant>
        <vt:i4>15</vt:i4>
      </vt:variant>
      <vt:variant>
        <vt:i4>0</vt:i4>
      </vt:variant>
      <vt:variant>
        <vt:i4>5</vt:i4>
      </vt:variant>
      <vt:variant>
        <vt:lpwstr>http://www.tandu.co.il/</vt:lpwstr>
      </vt:variant>
      <vt:variant>
        <vt:lpwstr/>
      </vt:variant>
      <vt:variant>
        <vt:i4>4390946</vt:i4>
      </vt:variant>
      <vt:variant>
        <vt:i4>12</vt:i4>
      </vt:variant>
      <vt:variant>
        <vt:i4>0</vt:i4>
      </vt:variant>
      <vt:variant>
        <vt:i4>5</vt:i4>
      </vt:variant>
      <vt:variant>
        <vt:lpwstr>mailto:tandu@tandu.co.il</vt:lpwstr>
      </vt:variant>
      <vt:variant>
        <vt:lpwstr/>
      </vt:variant>
      <vt:variant>
        <vt:i4>6619261</vt:i4>
      </vt:variant>
      <vt:variant>
        <vt:i4>3</vt:i4>
      </vt:variant>
      <vt:variant>
        <vt:i4>0</vt:i4>
      </vt:variant>
      <vt:variant>
        <vt:i4>5</vt:i4>
      </vt:variant>
      <vt:variant>
        <vt:lpwstr>http://www.tandu.co.il/</vt:lpwstr>
      </vt:variant>
      <vt:variant>
        <vt:lpwstr/>
      </vt:variant>
      <vt:variant>
        <vt:i4>4390946</vt:i4>
      </vt:variant>
      <vt:variant>
        <vt:i4>0</vt:i4>
      </vt:variant>
      <vt:variant>
        <vt:i4>0</vt:i4>
      </vt:variant>
      <vt:variant>
        <vt:i4>5</vt:i4>
      </vt:variant>
      <vt:variant>
        <vt:lpwstr>mailto:tandu@tandu.co.il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Zolotnicki</dc:creator>
  <cp:keywords/>
  <dc:description/>
  <cp:lastModifiedBy>tomd</cp:lastModifiedBy>
  <cp:revision>6</cp:revision>
  <cp:lastPrinted>2025-02-10T11:07:00Z</cp:lastPrinted>
  <dcterms:created xsi:type="dcterms:W3CDTF">2025-02-02T07:31:00Z</dcterms:created>
  <dcterms:modified xsi:type="dcterms:W3CDTF">2025-02-10T11:07:00Z</dcterms:modified>
</cp:coreProperties>
</file>